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8AB6" w14:textId="5251C582" w:rsidR="00690B58" w:rsidRPr="00B17687" w:rsidRDefault="00B81D91" w:rsidP="008B201D">
      <w:pPr>
        <w:pStyle w:val="Heading1"/>
        <w:numPr>
          <w:ilvl w:val="0"/>
          <w:numId w:val="0"/>
        </w:numPr>
        <w:spacing w:before="0"/>
        <w:ind w:left="431" w:hanging="431"/>
      </w:pPr>
      <w:bookmarkStart w:id="0" w:name="_Toc346492781"/>
      <w:bookmarkStart w:id="1" w:name="_Toc371896905"/>
      <w:bookmarkStart w:id="2" w:name="_Toc342408183"/>
      <w:bookmarkStart w:id="3" w:name="_Toc339888049"/>
      <w:bookmarkStart w:id="4" w:name="_Toc339889193"/>
      <w:bookmarkStart w:id="5" w:name="_Toc70412022"/>
      <w:r>
        <w:t>Extra services</w:t>
      </w:r>
      <w:r w:rsidR="00692437" w:rsidRPr="00B17687">
        <w:t xml:space="preserve"> </w:t>
      </w:r>
      <w:r w:rsidR="00AC77F1" w:rsidRPr="00B17687">
        <w:t>order</w:t>
      </w:r>
      <w:r w:rsidR="00692437" w:rsidRPr="00B17687">
        <w:t xml:space="preserve"> </w:t>
      </w:r>
      <w:r w:rsidR="00AC77F1" w:rsidRPr="00B17687">
        <w:t>form</w:t>
      </w:r>
      <w:bookmarkEnd w:id="5"/>
    </w:p>
    <w:p w14:paraId="58AC288A" w14:textId="28654714" w:rsidR="00B55202" w:rsidRPr="00C002B5" w:rsidRDefault="00B55202" w:rsidP="00B55202">
      <w:pPr>
        <w:spacing w:before="60" w:after="0"/>
        <w:rPr>
          <w:b/>
        </w:rPr>
      </w:pPr>
      <w:r>
        <w:rPr>
          <w:b/>
        </w:rPr>
        <w:t>Crew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3137"/>
        <w:gridCol w:w="3189"/>
        <w:gridCol w:w="3189"/>
      </w:tblGrid>
      <w:tr w:rsidR="00B55202" w:rsidRPr="0078435E" w14:paraId="64E8EB34" w14:textId="77777777" w:rsidTr="0078435E">
        <w:trPr>
          <w:trHeight w:val="72"/>
        </w:trPr>
        <w:tc>
          <w:tcPr>
            <w:tcW w:w="1648" w:type="pct"/>
          </w:tcPr>
          <w:p w14:paraId="5F9C1225" w14:textId="25C09420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Entrant</w:t>
            </w:r>
          </w:p>
        </w:tc>
        <w:tc>
          <w:tcPr>
            <w:tcW w:w="3352" w:type="pct"/>
            <w:gridSpan w:val="2"/>
            <w:vAlign w:val="center"/>
          </w:tcPr>
          <w:p w14:paraId="0170F162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55202" w:rsidRPr="0078435E" w14:paraId="461CFB06" w14:textId="77777777" w:rsidTr="0078435E">
        <w:tc>
          <w:tcPr>
            <w:tcW w:w="1648" w:type="pct"/>
          </w:tcPr>
          <w:p w14:paraId="56942958" w14:textId="391EF66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Driver</w:t>
            </w:r>
          </w:p>
        </w:tc>
        <w:tc>
          <w:tcPr>
            <w:tcW w:w="3352" w:type="pct"/>
            <w:gridSpan w:val="2"/>
            <w:vAlign w:val="center"/>
          </w:tcPr>
          <w:p w14:paraId="0D02F927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55202" w:rsidRPr="0078435E" w14:paraId="4F6F5C94" w14:textId="77777777" w:rsidTr="0078435E">
        <w:tc>
          <w:tcPr>
            <w:tcW w:w="1648" w:type="pct"/>
          </w:tcPr>
          <w:p w14:paraId="77451FBA" w14:textId="5E18C924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FIA ERC registered crew</w:t>
            </w:r>
          </w:p>
        </w:tc>
        <w:tc>
          <w:tcPr>
            <w:tcW w:w="1676" w:type="pct"/>
            <w:vAlign w:val="center"/>
          </w:tcPr>
          <w:p w14:paraId="31DF1FC7" w14:textId="41BD2C18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676" w:type="pct"/>
            <w:vAlign w:val="center"/>
          </w:tcPr>
          <w:p w14:paraId="57D2DCD9" w14:textId="21AD34C4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</w:tbl>
    <w:p w14:paraId="3D8180D3" w14:textId="77777777" w:rsidR="00B55202" w:rsidRPr="00093FDC" w:rsidRDefault="00B55202" w:rsidP="00B55202">
      <w:pPr>
        <w:spacing w:before="60" w:after="0"/>
        <w:rPr>
          <w:rFonts w:eastAsia="Times New Roman"/>
          <w:b/>
          <w:noProof/>
          <w:lang w:eastAsia="lv-LV"/>
        </w:rPr>
      </w:pPr>
      <w:r w:rsidRPr="00093FDC">
        <w:rPr>
          <w:rFonts w:eastAsia="Times New Roman"/>
          <w:b/>
          <w:noProof/>
          <w:lang w:eastAsia="lv-LV"/>
        </w:rPr>
        <w:t>In service park to be placed together with crews</w:t>
      </w:r>
    </w:p>
    <w:tbl>
      <w:tblPr>
        <w:tblStyle w:val="TableGrid1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9515"/>
      </w:tblGrid>
      <w:tr w:rsidR="00B55202" w:rsidRPr="0078435E" w14:paraId="3CE48A4F" w14:textId="77777777" w:rsidTr="0078435E">
        <w:trPr>
          <w:trHeight w:val="70"/>
        </w:trPr>
        <w:tc>
          <w:tcPr>
            <w:tcW w:w="5000" w:type="pct"/>
            <w:vAlign w:val="center"/>
          </w:tcPr>
          <w:p w14:paraId="646805CA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  <w:p w14:paraId="05B2F16D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7C935E5F" w14:textId="68980265" w:rsidR="0078435E" w:rsidRPr="00C002B5" w:rsidRDefault="0078435E" w:rsidP="0078435E">
      <w:pPr>
        <w:spacing w:before="60" w:after="0"/>
        <w:rPr>
          <w:b/>
        </w:rPr>
      </w:pPr>
      <w:r>
        <w:rPr>
          <w:b/>
        </w:rPr>
        <w:t>Long-term parking after Rally Poland required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5232"/>
        <w:gridCol w:w="2093"/>
        <w:gridCol w:w="2190"/>
      </w:tblGrid>
      <w:tr w:rsidR="0078435E" w:rsidRPr="0078435E" w14:paraId="743D46BE" w14:textId="77777777" w:rsidTr="00F60B99">
        <w:tc>
          <w:tcPr>
            <w:tcW w:w="2749" w:type="pct"/>
            <w:vAlign w:val="center"/>
          </w:tcPr>
          <w:p w14:paraId="3C98578D" w14:textId="46F88CE3" w:rsidR="0078435E" w:rsidRPr="0078435E" w:rsidRDefault="0078435E" w:rsidP="00F60B9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parking required</w:t>
            </w:r>
          </w:p>
        </w:tc>
        <w:tc>
          <w:tcPr>
            <w:tcW w:w="1100" w:type="pct"/>
            <w:vAlign w:val="center"/>
          </w:tcPr>
          <w:p w14:paraId="3B638B93" w14:textId="77777777" w:rsidR="0078435E" w:rsidRPr="0078435E" w:rsidRDefault="0078435E" w:rsidP="00F60B99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74EE4796" w14:textId="77777777" w:rsidR="0078435E" w:rsidRPr="0078435E" w:rsidRDefault="0078435E" w:rsidP="00F60B99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</w:tbl>
    <w:p w14:paraId="405FD980" w14:textId="6F7E6556" w:rsidR="0078435E" w:rsidRPr="00C002B5" w:rsidRDefault="0078435E" w:rsidP="0078435E">
      <w:pPr>
        <w:spacing w:before="60" w:after="0"/>
        <w:rPr>
          <w:b/>
        </w:rPr>
      </w:pPr>
      <w:r>
        <w:rPr>
          <w:b/>
        </w:rPr>
        <w:t>Required service park set-up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5232"/>
        <w:gridCol w:w="2093"/>
        <w:gridCol w:w="2190"/>
      </w:tblGrid>
      <w:tr w:rsidR="00B55202" w:rsidRPr="0078435E" w14:paraId="52906447" w14:textId="77777777" w:rsidTr="0078435E">
        <w:tc>
          <w:tcPr>
            <w:tcW w:w="2749" w:type="pct"/>
          </w:tcPr>
          <w:p w14:paraId="1E1877F6" w14:textId="08431914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Extra service area (m2)</w:t>
            </w:r>
          </w:p>
        </w:tc>
        <w:tc>
          <w:tcPr>
            <w:tcW w:w="2251" w:type="pct"/>
            <w:gridSpan w:val="2"/>
            <w:vAlign w:val="center"/>
          </w:tcPr>
          <w:p w14:paraId="2BBED223" w14:textId="77777777" w:rsidR="00B55202" w:rsidRPr="0078435E" w:rsidRDefault="00B55202" w:rsidP="0078435E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5202" w:rsidRPr="0078435E" w14:paraId="210F4031" w14:textId="77777777" w:rsidTr="0078435E">
        <w:tc>
          <w:tcPr>
            <w:tcW w:w="2749" w:type="pct"/>
          </w:tcPr>
          <w:p w14:paraId="0863D049" w14:textId="71E55043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Electricity outlet, 1-phase, 220V, 16A</w:t>
            </w:r>
          </w:p>
        </w:tc>
        <w:tc>
          <w:tcPr>
            <w:tcW w:w="1100" w:type="pct"/>
            <w:vAlign w:val="center"/>
          </w:tcPr>
          <w:p w14:paraId="783A47D9" w14:textId="4067F7F9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6EE34D09" w14:textId="0ADBCA7F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  <w:tr w:rsidR="00B55202" w:rsidRPr="0078435E" w14:paraId="5DA45CA6" w14:textId="77777777" w:rsidTr="0078435E">
        <w:tc>
          <w:tcPr>
            <w:tcW w:w="2749" w:type="pct"/>
          </w:tcPr>
          <w:p w14:paraId="611E5D42" w14:textId="4415BAE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Electricity outlet, 3-phase, 380V, 20A</w:t>
            </w:r>
          </w:p>
        </w:tc>
        <w:tc>
          <w:tcPr>
            <w:tcW w:w="1100" w:type="pct"/>
            <w:vAlign w:val="center"/>
          </w:tcPr>
          <w:p w14:paraId="64EC956D" w14:textId="6EA2EDC2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632D5861" w14:textId="03B6ED99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  <w:tr w:rsidR="00B55202" w:rsidRPr="0078435E" w14:paraId="0BD960C7" w14:textId="77777777" w:rsidTr="0078435E">
        <w:tc>
          <w:tcPr>
            <w:tcW w:w="2749" w:type="pct"/>
          </w:tcPr>
          <w:p w14:paraId="05833D3A" w14:textId="4C36CBDD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Wi-Fi Internet connection</w:t>
            </w:r>
          </w:p>
        </w:tc>
        <w:tc>
          <w:tcPr>
            <w:tcW w:w="1100" w:type="pct"/>
            <w:vAlign w:val="center"/>
          </w:tcPr>
          <w:p w14:paraId="16D08349" w14:textId="0D617753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5849373F" w14:textId="6ECB8D4B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</w:tbl>
    <w:p w14:paraId="2D62738F" w14:textId="19BCD0F9" w:rsidR="00B55202" w:rsidRPr="00C002B5" w:rsidRDefault="00FC3765" w:rsidP="00B55202">
      <w:pPr>
        <w:spacing w:before="60" w:after="0"/>
        <w:rPr>
          <w:b/>
        </w:rPr>
      </w:pPr>
      <w:bookmarkStart w:id="6" w:name="_Hlk2100852"/>
      <w:r>
        <w:rPr>
          <w:b/>
        </w:rPr>
        <w:t>Transportation service</w:t>
      </w:r>
      <w:r w:rsidR="00B55202" w:rsidRPr="00C002B5">
        <w:rPr>
          <w:b/>
        </w:rPr>
        <w:t xml:space="preserve"> </w:t>
      </w:r>
      <w:r>
        <w:rPr>
          <w:b/>
        </w:rPr>
        <w:t>to</w:t>
      </w:r>
      <w:r w:rsidR="00B55202" w:rsidRPr="00C002B5">
        <w:rPr>
          <w:b/>
        </w:rPr>
        <w:t xml:space="preserve"> </w:t>
      </w:r>
      <w:r>
        <w:rPr>
          <w:b/>
        </w:rPr>
        <w:t>TC</w:t>
      </w:r>
      <w:r w:rsidR="00B55202" w:rsidRPr="00C002B5">
        <w:rPr>
          <w:b/>
        </w:rPr>
        <w:t xml:space="preserve">0 </w:t>
      </w:r>
      <w:r>
        <w:rPr>
          <w:b/>
        </w:rPr>
        <w:t xml:space="preserve">in </w:t>
      </w:r>
      <w:r w:rsidR="00B55202" w:rsidRPr="00C002B5">
        <w:rPr>
          <w:b/>
        </w:rPr>
        <w:t>Tals</w:t>
      </w:r>
      <w:r>
        <w:rPr>
          <w:b/>
        </w:rPr>
        <w:t>i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5232"/>
        <w:gridCol w:w="2093"/>
        <w:gridCol w:w="2190"/>
      </w:tblGrid>
      <w:tr w:rsidR="00B55202" w:rsidRPr="0078435E" w14:paraId="1B56736D" w14:textId="77777777" w:rsidTr="0078435E">
        <w:tc>
          <w:tcPr>
            <w:tcW w:w="2749" w:type="pct"/>
            <w:vAlign w:val="center"/>
          </w:tcPr>
          <w:p w14:paraId="34F7F071" w14:textId="4C3EB3A6" w:rsidR="00B55202" w:rsidRPr="0078435E" w:rsidRDefault="00B04030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 xml:space="preserve">Transportation service provided by </w:t>
            </w:r>
            <w:proofErr w:type="spellStart"/>
            <w:r w:rsidRPr="0078435E">
              <w:rPr>
                <w:i/>
                <w:iCs/>
                <w:sz w:val="20"/>
                <w:szCs w:val="20"/>
              </w:rPr>
              <w:t>Kurbads</w:t>
            </w:r>
            <w:proofErr w:type="spellEnd"/>
          </w:p>
        </w:tc>
        <w:tc>
          <w:tcPr>
            <w:tcW w:w="1100" w:type="pct"/>
            <w:vAlign w:val="center"/>
          </w:tcPr>
          <w:p w14:paraId="26D0016F" w14:textId="7F55896E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14D3C5C3" w14:textId="2D9B4D4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</w:tbl>
    <w:p w14:paraId="5E96EF2B" w14:textId="72509818" w:rsidR="00B55202" w:rsidRPr="00C002B5" w:rsidRDefault="00B04030" w:rsidP="00B55202">
      <w:pPr>
        <w:spacing w:before="60" w:after="0"/>
        <w:rPr>
          <w:b/>
        </w:rPr>
      </w:pPr>
      <w:r>
        <w:rPr>
          <w:b/>
        </w:rPr>
        <w:t>Car insurance during transportation to TC0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5232"/>
        <w:gridCol w:w="2093"/>
        <w:gridCol w:w="2190"/>
      </w:tblGrid>
      <w:tr w:rsidR="00B55202" w:rsidRPr="0078435E" w14:paraId="19C8F558" w14:textId="77777777" w:rsidTr="0078435E">
        <w:tc>
          <w:tcPr>
            <w:tcW w:w="2749" w:type="pct"/>
            <w:vAlign w:val="center"/>
          </w:tcPr>
          <w:p w14:paraId="5F6224E7" w14:textId="0022694F" w:rsidR="00B55202" w:rsidRPr="0078435E" w:rsidRDefault="00B04030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Car value</w:t>
            </w:r>
            <w:r w:rsidR="00B55202" w:rsidRPr="0078435E">
              <w:rPr>
                <w:sz w:val="20"/>
                <w:szCs w:val="20"/>
              </w:rPr>
              <w:t xml:space="preserve"> 50 000 – 120 000 EUR</w:t>
            </w:r>
          </w:p>
        </w:tc>
        <w:tc>
          <w:tcPr>
            <w:tcW w:w="1100" w:type="pct"/>
            <w:vAlign w:val="center"/>
          </w:tcPr>
          <w:p w14:paraId="532E9B6B" w14:textId="5A48DB8C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3E0D281F" w14:textId="0E64F4D9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  <w:tr w:rsidR="00B55202" w:rsidRPr="0078435E" w14:paraId="4CA72E79" w14:textId="77777777" w:rsidTr="0078435E">
        <w:tc>
          <w:tcPr>
            <w:tcW w:w="2749" w:type="pct"/>
            <w:vAlign w:val="center"/>
          </w:tcPr>
          <w:p w14:paraId="4D7900C4" w14:textId="1CB4B393" w:rsidR="00B55202" w:rsidRPr="0078435E" w:rsidRDefault="00B04030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 xml:space="preserve">Car value </w:t>
            </w:r>
            <w:r w:rsidR="00B55202" w:rsidRPr="0078435E">
              <w:rPr>
                <w:sz w:val="20"/>
                <w:szCs w:val="20"/>
              </w:rPr>
              <w:t>120 000 – 200 000 EUR</w:t>
            </w:r>
          </w:p>
        </w:tc>
        <w:tc>
          <w:tcPr>
            <w:tcW w:w="1100" w:type="pct"/>
            <w:vAlign w:val="center"/>
          </w:tcPr>
          <w:p w14:paraId="361F4A34" w14:textId="76B544E2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696E6F0D" w14:textId="306EF08E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  <w:tr w:rsidR="00B55202" w:rsidRPr="0078435E" w14:paraId="537F6DC4" w14:textId="77777777" w:rsidTr="0078435E">
        <w:tc>
          <w:tcPr>
            <w:tcW w:w="2749" w:type="pct"/>
            <w:vAlign w:val="center"/>
          </w:tcPr>
          <w:p w14:paraId="44AEAF40" w14:textId="1EC896E5" w:rsidR="00B55202" w:rsidRPr="0078435E" w:rsidRDefault="00B04030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 xml:space="preserve">Car value </w:t>
            </w:r>
            <w:r w:rsidR="00B55202" w:rsidRPr="0078435E">
              <w:rPr>
                <w:sz w:val="20"/>
                <w:szCs w:val="20"/>
              </w:rPr>
              <w:t>200 000 – 300 000 EUR</w:t>
            </w:r>
          </w:p>
        </w:tc>
        <w:tc>
          <w:tcPr>
            <w:tcW w:w="1100" w:type="pct"/>
            <w:vAlign w:val="center"/>
          </w:tcPr>
          <w:p w14:paraId="7C85F52D" w14:textId="3D04FBF1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Yes</w:t>
            </w:r>
          </w:p>
        </w:tc>
        <w:tc>
          <w:tcPr>
            <w:tcW w:w="1151" w:type="pct"/>
            <w:vAlign w:val="center"/>
          </w:tcPr>
          <w:p w14:paraId="3A1BB1C4" w14:textId="1A85AA7D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8435E">
              <w:rPr>
                <w:color w:val="A6A6A6" w:themeColor="background1" w:themeShade="A6"/>
                <w:sz w:val="20"/>
                <w:szCs w:val="20"/>
              </w:rPr>
              <w:t>No</w:t>
            </w:r>
          </w:p>
        </w:tc>
      </w:tr>
    </w:tbl>
    <w:p w14:paraId="5AA2CF91" w14:textId="6D7D44F0" w:rsidR="00B55202" w:rsidRPr="00C002B5" w:rsidRDefault="00B55202" w:rsidP="00B55202">
      <w:pPr>
        <w:spacing w:before="60" w:after="0"/>
        <w:rPr>
          <w:b/>
        </w:rPr>
      </w:pPr>
      <w:r w:rsidRPr="00B55202">
        <w:rPr>
          <w:b/>
        </w:rPr>
        <w:t>Invoice details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5231"/>
        <w:gridCol w:w="4284"/>
      </w:tblGrid>
      <w:tr w:rsidR="00B55202" w:rsidRPr="0078435E" w14:paraId="05AE9721" w14:textId="77777777" w:rsidTr="0078435E">
        <w:tc>
          <w:tcPr>
            <w:tcW w:w="2749" w:type="pct"/>
          </w:tcPr>
          <w:p w14:paraId="3301E5F0" w14:textId="1B463E9A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Payer</w:t>
            </w:r>
          </w:p>
        </w:tc>
        <w:tc>
          <w:tcPr>
            <w:tcW w:w="2251" w:type="pct"/>
            <w:vAlign w:val="center"/>
          </w:tcPr>
          <w:p w14:paraId="6ADEF01E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44B3201D" w14:textId="77777777" w:rsidTr="0078435E">
        <w:tc>
          <w:tcPr>
            <w:tcW w:w="2749" w:type="pct"/>
          </w:tcPr>
          <w:p w14:paraId="15E87394" w14:textId="52616E10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Registration number (legal person)</w:t>
            </w:r>
          </w:p>
        </w:tc>
        <w:tc>
          <w:tcPr>
            <w:tcW w:w="2251" w:type="pct"/>
            <w:vAlign w:val="center"/>
          </w:tcPr>
          <w:p w14:paraId="11A6BD26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471F5344" w14:textId="77777777" w:rsidTr="0078435E">
        <w:tc>
          <w:tcPr>
            <w:tcW w:w="2749" w:type="pct"/>
          </w:tcPr>
          <w:p w14:paraId="26E3D30D" w14:textId="650C3351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VAT number (legal person)</w:t>
            </w:r>
          </w:p>
        </w:tc>
        <w:tc>
          <w:tcPr>
            <w:tcW w:w="2251" w:type="pct"/>
            <w:vAlign w:val="center"/>
          </w:tcPr>
          <w:p w14:paraId="0D245D63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159C920A" w14:textId="77777777" w:rsidTr="0078435E">
        <w:tc>
          <w:tcPr>
            <w:tcW w:w="2749" w:type="pct"/>
          </w:tcPr>
          <w:p w14:paraId="17CA294E" w14:textId="1049DB7A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Address</w:t>
            </w:r>
          </w:p>
        </w:tc>
        <w:tc>
          <w:tcPr>
            <w:tcW w:w="2251" w:type="pct"/>
            <w:vAlign w:val="center"/>
          </w:tcPr>
          <w:p w14:paraId="419F4165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3B7726FB" w14:textId="77777777" w:rsidTr="0078435E">
        <w:tc>
          <w:tcPr>
            <w:tcW w:w="2749" w:type="pct"/>
          </w:tcPr>
          <w:p w14:paraId="329B5503" w14:textId="480F1B1A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Phone</w:t>
            </w:r>
          </w:p>
        </w:tc>
        <w:tc>
          <w:tcPr>
            <w:tcW w:w="2251" w:type="pct"/>
            <w:vAlign w:val="center"/>
          </w:tcPr>
          <w:p w14:paraId="0C192398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14697716" w14:textId="77777777" w:rsidTr="0078435E">
        <w:tc>
          <w:tcPr>
            <w:tcW w:w="2749" w:type="pct"/>
          </w:tcPr>
          <w:p w14:paraId="651F3DD4" w14:textId="4F6BB47F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E-mail</w:t>
            </w:r>
          </w:p>
        </w:tc>
        <w:tc>
          <w:tcPr>
            <w:tcW w:w="2251" w:type="pct"/>
            <w:vAlign w:val="center"/>
          </w:tcPr>
          <w:p w14:paraId="7A93D543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D0A3154" w14:textId="5ED86A73" w:rsidR="00B55202" w:rsidRPr="00C002B5" w:rsidRDefault="00B55202" w:rsidP="00B55202">
      <w:pPr>
        <w:spacing w:before="60" w:after="0"/>
        <w:rPr>
          <w:b/>
        </w:rPr>
      </w:pPr>
      <w:r w:rsidRPr="00B55202">
        <w:rPr>
          <w:b/>
        </w:rPr>
        <w:t>Contact details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6976"/>
      </w:tblGrid>
      <w:tr w:rsidR="00B55202" w:rsidRPr="0078435E" w14:paraId="7397E747" w14:textId="77777777" w:rsidTr="0078435E">
        <w:tc>
          <w:tcPr>
            <w:tcW w:w="1334" w:type="pct"/>
          </w:tcPr>
          <w:p w14:paraId="7B132F0A" w14:textId="00155EF9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Name Surname</w:t>
            </w:r>
          </w:p>
        </w:tc>
        <w:tc>
          <w:tcPr>
            <w:tcW w:w="3666" w:type="pct"/>
            <w:vAlign w:val="center"/>
          </w:tcPr>
          <w:p w14:paraId="2A00966F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3D1ABB11" w14:textId="77777777" w:rsidTr="0078435E">
        <w:tc>
          <w:tcPr>
            <w:tcW w:w="1334" w:type="pct"/>
          </w:tcPr>
          <w:p w14:paraId="25908F86" w14:textId="613FAFE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Phone</w:t>
            </w:r>
          </w:p>
        </w:tc>
        <w:tc>
          <w:tcPr>
            <w:tcW w:w="3666" w:type="pct"/>
            <w:vAlign w:val="center"/>
          </w:tcPr>
          <w:p w14:paraId="35DEBD8E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55202" w:rsidRPr="0078435E" w14:paraId="45931E29" w14:textId="77777777" w:rsidTr="0078435E">
        <w:tc>
          <w:tcPr>
            <w:tcW w:w="1334" w:type="pct"/>
          </w:tcPr>
          <w:p w14:paraId="458743C8" w14:textId="7925908C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E-mail</w:t>
            </w:r>
          </w:p>
        </w:tc>
        <w:tc>
          <w:tcPr>
            <w:tcW w:w="3666" w:type="pct"/>
            <w:vAlign w:val="center"/>
          </w:tcPr>
          <w:p w14:paraId="714029DE" w14:textId="77777777" w:rsidR="00B55202" w:rsidRPr="0078435E" w:rsidRDefault="00B55202" w:rsidP="0078435E">
            <w:pPr>
              <w:spacing w:after="0" w:line="276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bookmarkEnd w:id="6"/>
    </w:tbl>
    <w:p w14:paraId="37F8F61E" w14:textId="77777777" w:rsidR="00B55202" w:rsidRPr="00B04030" w:rsidRDefault="00B55202" w:rsidP="00B55202">
      <w:pPr>
        <w:spacing w:before="60" w:after="0"/>
        <w:rPr>
          <w:sz w:val="14"/>
          <w:szCs w:val="14"/>
        </w:rPr>
      </w:pP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6976"/>
      </w:tblGrid>
      <w:tr w:rsidR="00B55202" w:rsidRPr="0078435E" w14:paraId="34D94251" w14:textId="77777777" w:rsidTr="0078435E">
        <w:tc>
          <w:tcPr>
            <w:tcW w:w="1334" w:type="pct"/>
          </w:tcPr>
          <w:p w14:paraId="6506B3F7" w14:textId="7026A244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Date of submission</w:t>
            </w:r>
          </w:p>
        </w:tc>
        <w:tc>
          <w:tcPr>
            <w:tcW w:w="3666" w:type="pct"/>
            <w:vAlign w:val="center"/>
          </w:tcPr>
          <w:p w14:paraId="4D32E71E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55202" w:rsidRPr="0078435E" w14:paraId="0D744271" w14:textId="77777777" w:rsidTr="0078435E">
        <w:tc>
          <w:tcPr>
            <w:tcW w:w="1334" w:type="pct"/>
          </w:tcPr>
          <w:p w14:paraId="0DD1DDCB" w14:textId="563DDCE5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Name, Surname</w:t>
            </w:r>
          </w:p>
        </w:tc>
        <w:tc>
          <w:tcPr>
            <w:tcW w:w="3666" w:type="pct"/>
            <w:vAlign w:val="center"/>
          </w:tcPr>
          <w:p w14:paraId="47366958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55202" w:rsidRPr="0078435E" w14:paraId="06BAF2C6" w14:textId="77777777" w:rsidTr="0078435E">
        <w:trPr>
          <w:trHeight w:val="70"/>
        </w:trPr>
        <w:tc>
          <w:tcPr>
            <w:tcW w:w="1334" w:type="pct"/>
          </w:tcPr>
          <w:p w14:paraId="4025AAFD" w14:textId="04565FA3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  <w:r w:rsidRPr="0078435E">
              <w:rPr>
                <w:sz w:val="20"/>
                <w:szCs w:val="20"/>
              </w:rPr>
              <w:t>Signature</w:t>
            </w:r>
          </w:p>
        </w:tc>
        <w:tc>
          <w:tcPr>
            <w:tcW w:w="3666" w:type="pct"/>
            <w:vAlign w:val="center"/>
          </w:tcPr>
          <w:p w14:paraId="001D7FC2" w14:textId="77777777" w:rsidR="00B55202" w:rsidRPr="0078435E" w:rsidRDefault="00B55202" w:rsidP="007843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AF4D2AA" w14:textId="35666007" w:rsidR="006736E1" w:rsidRPr="0078435E" w:rsidRDefault="00690B58" w:rsidP="00B04030">
      <w:pPr>
        <w:spacing w:before="100"/>
      </w:pPr>
      <w:r w:rsidRPr="0078435E">
        <w:t xml:space="preserve">Filled-in order form, till </w:t>
      </w:r>
      <w:r w:rsidR="0078435E" w:rsidRPr="0078435E">
        <w:t>16</w:t>
      </w:r>
      <w:r w:rsidR="002B5EDD" w:rsidRPr="0078435E">
        <w:t xml:space="preserve"> </w:t>
      </w:r>
      <w:r w:rsidR="0078435E" w:rsidRPr="0078435E">
        <w:t>June</w:t>
      </w:r>
      <w:r w:rsidR="002B5EDD" w:rsidRPr="0078435E">
        <w:t xml:space="preserve"> </w:t>
      </w:r>
      <w:r w:rsidR="00B60F60" w:rsidRPr="0078435E">
        <w:t>202</w:t>
      </w:r>
      <w:r w:rsidR="0078435E" w:rsidRPr="0078435E">
        <w:t>1</w:t>
      </w:r>
      <w:r w:rsidRPr="0078435E">
        <w:t xml:space="preserve"> should be sent to </w:t>
      </w:r>
      <w:hyperlink r:id="rId8" w:history="1">
        <w:r w:rsidR="0078435E" w:rsidRPr="0078435E">
          <w:rPr>
            <w:rStyle w:val="Hyperlink"/>
            <w:b/>
            <w:color w:val="auto"/>
            <w:sz w:val="24"/>
            <w:szCs w:val="28"/>
          </w:rPr>
          <w:t>rally@raevents.lv</w:t>
        </w:r>
      </w:hyperlink>
      <w:r w:rsidRPr="0078435E">
        <w:t>.</w:t>
      </w:r>
      <w:r w:rsidRPr="0078435E">
        <w:br/>
        <w:t xml:space="preserve">By submitting this form, you confirm to pay </w:t>
      </w:r>
      <w:r w:rsidR="00115629" w:rsidRPr="0078435E">
        <w:t>the price of selected services.</w:t>
      </w:r>
      <w:bookmarkEnd w:id="0"/>
      <w:bookmarkEnd w:id="1"/>
      <w:bookmarkEnd w:id="2"/>
      <w:bookmarkEnd w:id="3"/>
      <w:bookmarkEnd w:id="4"/>
    </w:p>
    <w:sectPr w:rsidR="006736E1" w:rsidRPr="0078435E" w:rsidSect="0022450F">
      <w:headerReference w:type="default" r:id="rId9"/>
      <w:footerReference w:type="default" r:id="rId10"/>
      <w:pgSz w:w="11907" w:h="16839" w:code="9"/>
      <w:pgMar w:top="1928" w:right="1191" w:bottom="851" w:left="1191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19E6" w14:textId="77777777" w:rsidR="00AD3B68" w:rsidRDefault="00AD3B68" w:rsidP="003B5A63">
      <w:r>
        <w:separator/>
      </w:r>
    </w:p>
  </w:endnote>
  <w:endnote w:type="continuationSeparator" w:id="0">
    <w:p w14:paraId="375266C8" w14:textId="77777777" w:rsidR="00AD3B68" w:rsidRDefault="00AD3B68" w:rsidP="003B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0955" w14:textId="77777777" w:rsidR="00B94929" w:rsidRDefault="00AD3B68" w:rsidP="003B5A63">
    <w:pPr>
      <w:pStyle w:val="Footer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B94929" w:rsidRPr="00477867">
          <w:fldChar w:fldCharType="begin"/>
        </w:r>
        <w:r w:rsidR="00B94929" w:rsidRPr="00477867">
          <w:instrText xml:space="preserve"> PAGE </w:instrText>
        </w:r>
        <w:r w:rsidR="00B94929" w:rsidRPr="00477867">
          <w:fldChar w:fldCharType="separate"/>
        </w:r>
        <w:r w:rsidR="00B94929">
          <w:rPr>
            <w:noProof/>
          </w:rPr>
          <w:t>1</w:t>
        </w:r>
        <w:r w:rsidR="00B94929" w:rsidRPr="00477867">
          <w:fldChar w:fldCharType="end"/>
        </w:r>
        <w:r w:rsidR="00B94929" w:rsidRPr="00477867">
          <w:t xml:space="preserve"> / </w:t>
        </w:r>
        <w:r w:rsidR="00B94929">
          <w:rPr>
            <w:noProof/>
          </w:rPr>
          <w:fldChar w:fldCharType="begin"/>
        </w:r>
        <w:r w:rsidR="00B94929">
          <w:rPr>
            <w:noProof/>
          </w:rPr>
          <w:instrText xml:space="preserve"> NUMPAGES  </w:instrText>
        </w:r>
        <w:r w:rsidR="00B94929">
          <w:rPr>
            <w:noProof/>
          </w:rPr>
          <w:fldChar w:fldCharType="separate"/>
        </w:r>
        <w:r w:rsidR="00B94929">
          <w:rPr>
            <w:noProof/>
          </w:rPr>
          <w:t>1</w:t>
        </w:r>
        <w:r w:rsidR="00B949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CD36" w14:textId="77777777" w:rsidR="00AD3B68" w:rsidRDefault="00AD3B68" w:rsidP="003B5A63">
      <w:r>
        <w:separator/>
      </w:r>
    </w:p>
  </w:footnote>
  <w:footnote w:type="continuationSeparator" w:id="0">
    <w:p w14:paraId="4DAA8519" w14:textId="77777777" w:rsidR="00AD3B68" w:rsidRDefault="00AD3B68" w:rsidP="003B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906F" w14:textId="33A9231A" w:rsidR="00B94929" w:rsidRDefault="008B20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B4766E" wp14:editId="517D53A0">
          <wp:simplePos x="752475" y="26670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376A8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EDE145F"/>
    <w:multiLevelType w:val="hybridMultilevel"/>
    <w:tmpl w:val="C02A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65B"/>
    <w:multiLevelType w:val="hybridMultilevel"/>
    <w:tmpl w:val="2FB832CA"/>
    <w:lvl w:ilvl="0" w:tplc="6BCAC16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9766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9A0CB7"/>
    <w:multiLevelType w:val="hybridMultilevel"/>
    <w:tmpl w:val="108E6A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4D4C"/>
    <w:multiLevelType w:val="multilevel"/>
    <w:tmpl w:val="05CCE5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40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EF5DA6"/>
    <w:multiLevelType w:val="hybridMultilevel"/>
    <w:tmpl w:val="DF3A322C"/>
    <w:lvl w:ilvl="0" w:tplc="1EC6080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6A6A6" w:themeColor="background1" w:themeShade="A6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1254CBB"/>
    <w:multiLevelType w:val="hybridMultilevel"/>
    <w:tmpl w:val="B7E43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519D9"/>
    <w:multiLevelType w:val="hybridMultilevel"/>
    <w:tmpl w:val="A364A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0114"/>
    <w:multiLevelType w:val="hybridMultilevel"/>
    <w:tmpl w:val="3050D14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86564"/>
    <w:multiLevelType w:val="hybridMultilevel"/>
    <w:tmpl w:val="E71A7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2F72"/>
    <w:multiLevelType w:val="hybridMultilevel"/>
    <w:tmpl w:val="A684A9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934B0"/>
    <w:multiLevelType w:val="hybridMultilevel"/>
    <w:tmpl w:val="E6EA4A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20F0"/>
    <w:multiLevelType w:val="hybridMultilevel"/>
    <w:tmpl w:val="275C5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693C"/>
    <w:multiLevelType w:val="hybridMultilevel"/>
    <w:tmpl w:val="EDAC9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13952"/>
    <w:multiLevelType w:val="hybridMultilevel"/>
    <w:tmpl w:val="90627C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844ECD"/>
    <w:multiLevelType w:val="hybridMultilevel"/>
    <w:tmpl w:val="A650FDD6"/>
    <w:lvl w:ilvl="0" w:tplc="A7A4C1F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094F9F"/>
    <w:multiLevelType w:val="hybridMultilevel"/>
    <w:tmpl w:val="BD62E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74540"/>
    <w:multiLevelType w:val="hybridMultilevel"/>
    <w:tmpl w:val="066C9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15"/>
  </w:num>
  <w:num w:numId="11">
    <w:abstractNumId w:val="6"/>
  </w:num>
  <w:num w:numId="12">
    <w:abstractNumId w:val="9"/>
  </w:num>
  <w:num w:numId="13">
    <w:abstractNumId w:val="7"/>
  </w:num>
  <w:num w:numId="14">
    <w:abstractNumId w:val="11"/>
  </w:num>
  <w:num w:numId="15">
    <w:abstractNumId w:val="4"/>
  </w:num>
  <w:num w:numId="16">
    <w:abstractNumId w:val="16"/>
  </w:num>
  <w:num w:numId="17">
    <w:abstractNumId w:val="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97"/>
    <w:rsid w:val="00002098"/>
    <w:rsid w:val="00002B84"/>
    <w:rsid w:val="0000404C"/>
    <w:rsid w:val="0000450D"/>
    <w:rsid w:val="00006A0E"/>
    <w:rsid w:val="00007D15"/>
    <w:rsid w:val="00011AEE"/>
    <w:rsid w:val="00013912"/>
    <w:rsid w:val="0002314A"/>
    <w:rsid w:val="00026BC4"/>
    <w:rsid w:val="000304C4"/>
    <w:rsid w:val="00031284"/>
    <w:rsid w:val="00031E9E"/>
    <w:rsid w:val="000371C7"/>
    <w:rsid w:val="000379B6"/>
    <w:rsid w:val="00042CFC"/>
    <w:rsid w:val="00044677"/>
    <w:rsid w:val="00045E5C"/>
    <w:rsid w:val="00047AA5"/>
    <w:rsid w:val="0005569B"/>
    <w:rsid w:val="00060922"/>
    <w:rsid w:val="0006221C"/>
    <w:rsid w:val="0006465D"/>
    <w:rsid w:val="00071DC6"/>
    <w:rsid w:val="00080515"/>
    <w:rsid w:val="000851F6"/>
    <w:rsid w:val="00090826"/>
    <w:rsid w:val="00094DB4"/>
    <w:rsid w:val="0009508D"/>
    <w:rsid w:val="000A1FC3"/>
    <w:rsid w:val="000B0B4D"/>
    <w:rsid w:val="000B4E58"/>
    <w:rsid w:val="000B6BE7"/>
    <w:rsid w:val="000B7C18"/>
    <w:rsid w:val="000B7CD9"/>
    <w:rsid w:val="000C0219"/>
    <w:rsid w:val="000C026A"/>
    <w:rsid w:val="000C63E8"/>
    <w:rsid w:val="000C7CD1"/>
    <w:rsid w:val="000D284A"/>
    <w:rsid w:val="000D29EA"/>
    <w:rsid w:val="000D64F3"/>
    <w:rsid w:val="000D70FF"/>
    <w:rsid w:val="000D7263"/>
    <w:rsid w:val="000D77B6"/>
    <w:rsid w:val="000E3C99"/>
    <w:rsid w:val="000E61EE"/>
    <w:rsid w:val="000E7193"/>
    <w:rsid w:val="000E7B2B"/>
    <w:rsid w:val="000F0D7D"/>
    <w:rsid w:val="000F2E99"/>
    <w:rsid w:val="000F34F6"/>
    <w:rsid w:val="000F504F"/>
    <w:rsid w:val="000F663B"/>
    <w:rsid w:val="000F7E03"/>
    <w:rsid w:val="00104A27"/>
    <w:rsid w:val="00104DAC"/>
    <w:rsid w:val="001066F4"/>
    <w:rsid w:val="00106AF0"/>
    <w:rsid w:val="00111ED0"/>
    <w:rsid w:val="00115629"/>
    <w:rsid w:val="001169AD"/>
    <w:rsid w:val="00121471"/>
    <w:rsid w:val="00121ACF"/>
    <w:rsid w:val="00122DAB"/>
    <w:rsid w:val="00124881"/>
    <w:rsid w:val="00126C0E"/>
    <w:rsid w:val="00126CFE"/>
    <w:rsid w:val="00126EBE"/>
    <w:rsid w:val="0012700B"/>
    <w:rsid w:val="00127B6A"/>
    <w:rsid w:val="00132682"/>
    <w:rsid w:val="001329D4"/>
    <w:rsid w:val="00135B93"/>
    <w:rsid w:val="001362FA"/>
    <w:rsid w:val="00143F94"/>
    <w:rsid w:val="00151EE7"/>
    <w:rsid w:val="001572FE"/>
    <w:rsid w:val="00170A89"/>
    <w:rsid w:val="0018046D"/>
    <w:rsid w:val="00181414"/>
    <w:rsid w:val="0018306D"/>
    <w:rsid w:val="0018452B"/>
    <w:rsid w:val="00192E67"/>
    <w:rsid w:val="001A031A"/>
    <w:rsid w:val="001A23A1"/>
    <w:rsid w:val="001A36A8"/>
    <w:rsid w:val="001A4316"/>
    <w:rsid w:val="001B6EBD"/>
    <w:rsid w:val="001C10B3"/>
    <w:rsid w:val="001C65F4"/>
    <w:rsid w:val="001C6D08"/>
    <w:rsid w:val="001D0B8A"/>
    <w:rsid w:val="001D31E2"/>
    <w:rsid w:val="001D3349"/>
    <w:rsid w:val="001D476C"/>
    <w:rsid w:val="001D533A"/>
    <w:rsid w:val="001D6E4A"/>
    <w:rsid w:val="001E14BC"/>
    <w:rsid w:val="001E1847"/>
    <w:rsid w:val="001E5AFE"/>
    <w:rsid w:val="001E630A"/>
    <w:rsid w:val="001F1441"/>
    <w:rsid w:val="001F2DA3"/>
    <w:rsid w:val="001F3022"/>
    <w:rsid w:val="001F459E"/>
    <w:rsid w:val="0020417D"/>
    <w:rsid w:val="002062C7"/>
    <w:rsid w:val="00207C64"/>
    <w:rsid w:val="002101FC"/>
    <w:rsid w:val="00216254"/>
    <w:rsid w:val="0021725E"/>
    <w:rsid w:val="002203CE"/>
    <w:rsid w:val="00221019"/>
    <w:rsid w:val="0022220D"/>
    <w:rsid w:val="0022450F"/>
    <w:rsid w:val="00230002"/>
    <w:rsid w:val="00231D70"/>
    <w:rsid w:val="00236689"/>
    <w:rsid w:val="00237936"/>
    <w:rsid w:val="00237A7A"/>
    <w:rsid w:val="0024190C"/>
    <w:rsid w:val="00242CDA"/>
    <w:rsid w:val="0025301B"/>
    <w:rsid w:val="0025396F"/>
    <w:rsid w:val="00253AA5"/>
    <w:rsid w:val="00254542"/>
    <w:rsid w:val="0026225F"/>
    <w:rsid w:val="002626A4"/>
    <w:rsid w:val="002655BC"/>
    <w:rsid w:val="0026630B"/>
    <w:rsid w:val="00272861"/>
    <w:rsid w:val="002824AB"/>
    <w:rsid w:val="00283DB8"/>
    <w:rsid w:val="00284101"/>
    <w:rsid w:val="0028601C"/>
    <w:rsid w:val="00286B3B"/>
    <w:rsid w:val="002907F8"/>
    <w:rsid w:val="00293FD9"/>
    <w:rsid w:val="00295F48"/>
    <w:rsid w:val="002A4E24"/>
    <w:rsid w:val="002B12B0"/>
    <w:rsid w:val="002B2695"/>
    <w:rsid w:val="002B3A9C"/>
    <w:rsid w:val="002B47B5"/>
    <w:rsid w:val="002B5EDD"/>
    <w:rsid w:val="002B6F52"/>
    <w:rsid w:val="002C0AF7"/>
    <w:rsid w:val="002C15EE"/>
    <w:rsid w:val="002C25CB"/>
    <w:rsid w:val="002C5A05"/>
    <w:rsid w:val="002C6B51"/>
    <w:rsid w:val="002C7EF8"/>
    <w:rsid w:val="002D03B7"/>
    <w:rsid w:val="002D04B8"/>
    <w:rsid w:val="002D09AA"/>
    <w:rsid w:val="002D2A69"/>
    <w:rsid w:val="002D2CB6"/>
    <w:rsid w:val="002D434C"/>
    <w:rsid w:val="002D5D43"/>
    <w:rsid w:val="002E2E01"/>
    <w:rsid w:val="002E322B"/>
    <w:rsid w:val="002E6032"/>
    <w:rsid w:val="002F13AA"/>
    <w:rsid w:val="002F161A"/>
    <w:rsid w:val="002F4180"/>
    <w:rsid w:val="002F4E84"/>
    <w:rsid w:val="002F58A7"/>
    <w:rsid w:val="003022A3"/>
    <w:rsid w:val="003071FF"/>
    <w:rsid w:val="003111B3"/>
    <w:rsid w:val="00315592"/>
    <w:rsid w:val="0031615D"/>
    <w:rsid w:val="003203AD"/>
    <w:rsid w:val="003215F8"/>
    <w:rsid w:val="00321853"/>
    <w:rsid w:val="00325FD7"/>
    <w:rsid w:val="00330149"/>
    <w:rsid w:val="00333247"/>
    <w:rsid w:val="00334F1D"/>
    <w:rsid w:val="00336410"/>
    <w:rsid w:val="00336864"/>
    <w:rsid w:val="0034269A"/>
    <w:rsid w:val="003430BC"/>
    <w:rsid w:val="003506E4"/>
    <w:rsid w:val="00356E6C"/>
    <w:rsid w:val="00357A05"/>
    <w:rsid w:val="00363EDD"/>
    <w:rsid w:val="003651A1"/>
    <w:rsid w:val="00374580"/>
    <w:rsid w:val="00374FB8"/>
    <w:rsid w:val="00376F05"/>
    <w:rsid w:val="00384DC2"/>
    <w:rsid w:val="00385D55"/>
    <w:rsid w:val="00386F03"/>
    <w:rsid w:val="00387A03"/>
    <w:rsid w:val="003934D4"/>
    <w:rsid w:val="00393FC2"/>
    <w:rsid w:val="003945DF"/>
    <w:rsid w:val="003974D5"/>
    <w:rsid w:val="003977C5"/>
    <w:rsid w:val="003A5774"/>
    <w:rsid w:val="003B117C"/>
    <w:rsid w:val="003B47D6"/>
    <w:rsid w:val="003B5A63"/>
    <w:rsid w:val="003B5F84"/>
    <w:rsid w:val="003B7FB5"/>
    <w:rsid w:val="003D19F2"/>
    <w:rsid w:val="003D1E18"/>
    <w:rsid w:val="003D57B4"/>
    <w:rsid w:val="003D5FBA"/>
    <w:rsid w:val="003D7BBB"/>
    <w:rsid w:val="003E68CB"/>
    <w:rsid w:val="003F1106"/>
    <w:rsid w:val="003F4459"/>
    <w:rsid w:val="003F6FD2"/>
    <w:rsid w:val="003F74C6"/>
    <w:rsid w:val="00402742"/>
    <w:rsid w:val="004045FA"/>
    <w:rsid w:val="00404B7E"/>
    <w:rsid w:val="004058C9"/>
    <w:rsid w:val="00410D84"/>
    <w:rsid w:val="004140C9"/>
    <w:rsid w:val="00414BE8"/>
    <w:rsid w:val="00414C97"/>
    <w:rsid w:val="00415E7D"/>
    <w:rsid w:val="0041730E"/>
    <w:rsid w:val="004200B5"/>
    <w:rsid w:val="00422D63"/>
    <w:rsid w:val="00423782"/>
    <w:rsid w:val="00424697"/>
    <w:rsid w:val="0042521D"/>
    <w:rsid w:val="00430C57"/>
    <w:rsid w:val="004332A5"/>
    <w:rsid w:val="00434868"/>
    <w:rsid w:val="0043757F"/>
    <w:rsid w:val="004425B8"/>
    <w:rsid w:val="004426E9"/>
    <w:rsid w:val="004430D6"/>
    <w:rsid w:val="0044353F"/>
    <w:rsid w:val="004511F7"/>
    <w:rsid w:val="00451742"/>
    <w:rsid w:val="00453A14"/>
    <w:rsid w:val="00454CE4"/>
    <w:rsid w:val="00454FE3"/>
    <w:rsid w:val="00455E0C"/>
    <w:rsid w:val="00460D44"/>
    <w:rsid w:val="004626F1"/>
    <w:rsid w:val="00466091"/>
    <w:rsid w:val="00467E1A"/>
    <w:rsid w:val="00470CA0"/>
    <w:rsid w:val="0047110F"/>
    <w:rsid w:val="00472C7D"/>
    <w:rsid w:val="00487A5E"/>
    <w:rsid w:val="00487DA6"/>
    <w:rsid w:val="0049369A"/>
    <w:rsid w:val="00494155"/>
    <w:rsid w:val="004A20AE"/>
    <w:rsid w:val="004A2C9F"/>
    <w:rsid w:val="004B04C1"/>
    <w:rsid w:val="004B554E"/>
    <w:rsid w:val="004B5D18"/>
    <w:rsid w:val="004B5F6B"/>
    <w:rsid w:val="004C03A9"/>
    <w:rsid w:val="004C1A65"/>
    <w:rsid w:val="004C2CF1"/>
    <w:rsid w:val="004C376F"/>
    <w:rsid w:val="004C3FF8"/>
    <w:rsid w:val="004C5E02"/>
    <w:rsid w:val="004C6674"/>
    <w:rsid w:val="004D245A"/>
    <w:rsid w:val="004D2C83"/>
    <w:rsid w:val="004D3A1D"/>
    <w:rsid w:val="004D47CE"/>
    <w:rsid w:val="004D5E5F"/>
    <w:rsid w:val="004E1E5D"/>
    <w:rsid w:val="004E1EAF"/>
    <w:rsid w:val="004E60D2"/>
    <w:rsid w:val="004F29AA"/>
    <w:rsid w:val="004F73C3"/>
    <w:rsid w:val="004F7DE7"/>
    <w:rsid w:val="00504CC5"/>
    <w:rsid w:val="00512519"/>
    <w:rsid w:val="00515EAD"/>
    <w:rsid w:val="00521A38"/>
    <w:rsid w:val="00521CBC"/>
    <w:rsid w:val="00524C10"/>
    <w:rsid w:val="005250C8"/>
    <w:rsid w:val="00531B9C"/>
    <w:rsid w:val="00532007"/>
    <w:rsid w:val="005331DA"/>
    <w:rsid w:val="00533980"/>
    <w:rsid w:val="00535750"/>
    <w:rsid w:val="00536FE1"/>
    <w:rsid w:val="00537208"/>
    <w:rsid w:val="00544669"/>
    <w:rsid w:val="00545DA5"/>
    <w:rsid w:val="005463BC"/>
    <w:rsid w:val="00546E1E"/>
    <w:rsid w:val="0054759A"/>
    <w:rsid w:val="00547785"/>
    <w:rsid w:val="005507E7"/>
    <w:rsid w:val="00551CE6"/>
    <w:rsid w:val="0056341E"/>
    <w:rsid w:val="00564F09"/>
    <w:rsid w:val="0056514B"/>
    <w:rsid w:val="00566EDF"/>
    <w:rsid w:val="00567C3F"/>
    <w:rsid w:val="00570780"/>
    <w:rsid w:val="00570D68"/>
    <w:rsid w:val="00574A4F"/>
    <w:rsid w:val="005751BC"/>
    <w:rsid w:val="0057640B"/>
    <w:rsid w:val="00583CEF"/>
    <w:rsid w:val="00583D67"/>
    <w:rsid w:val="00584851"/>
    <w:rsid w:val="00584B64"/>
    <w:rsid w:val="00585646"/>
    <w:rsid w:val="005858D0"/>
    <w:rsid w:val="00592BE0"/>
    <w:rsid w:val="00593748"/>
    <w:rsid w:val="005A1A72"/>
    <w:rsid w:val="005A1DAB"/>
    <w:rsid w:val="005A2215"/>
    <w:rsid w:val="005B20BD"/>
    <w:rsid w:val="005C0AFF"/>
    <w:rsid w:val="005C130A"/>
    <w:rsid w:val="005C3269"/>
    <w:rsid w:val="005C3F7D"/>
    <w:rsid w:val="005C579A"/>
    <w:rsid w:val="005D0BF5"/>
    <w:rsid w:val="005D2672"/>
    <w:rsid w:val="005D2A5E"/>
    <w:rsid w:val="005E06E0"/>
    <w:rsid w:val="005E13BD"/>
    <w:rsid w:val="005E37F1"/>
    <w:rsid w:val="005F0726"/>
    <w:rsid w:val="005F2754"/>
    <w:rsid w:val="005F737F"/>
    <w:rsid w:val="006005EB"/>
    <w:rsid w:val="00602B51"/>
    <w:rsid w:val="00604C48"/>
    <w:rsid w:val="00614CCF"/>
    <w:rsid w:val="00617DD0"/>
    <w:rsid w:val="00621772"/>
    <w:rsid w:val="00623B5A"/>
    <w:rsid w:val="00625C49"/>
    <w:rsid w:val="0062651B"/>
    <w:rsid w:val="00631730"/>
    <w:rsid w:val="00633E39"/>
    <w:rsid w:val="00633EDD"/>
    <w:rsid w:val="006365E1"/>
    <w:rsid w:val="006422B8"/>
    <w:rsid w:val="00643818"/>
    <w:rsid w:val="0064577C"/>
    <w:rsid w:val="0064665E"/>
    <w:rsid w:val="00647FF5"/>
    <w:rsid w:val="00650A82"/>
    <w:rsid w:val="00652132"/>
    <w:rsid w:val="0065261A"/>
    <w:rsid w:val="00652CDE"/>
    <w:rsid w:val="00654768"/>
    <w:rsid w:val="00661DC3"/>
    <w:rsid w:val="00662361"/>
    <w:rsid w:val="006631A5"/>
    <w:rsid w:val="00666B06"/>
    <w:rsid w:val="006671D6"/>
    <w:rsid w:val="006736E1"/>
    <w:rsid w:val="00675613"/>
    <w:rsid w:val="006803FB"/>
    <w:rsid w:val="00684C16"/>
    <w:rsid w:val="0068659A"/>
    <w:rsid w:val="00690B58"/>
    <w:rsid w:val="00691808"/>
    <w:rsid w:val="00692437"/>
    <w:rsid w:val="006936EC"/>
    <w:rsid w:val="0069522A"/>
    <w:rsid w:val="006A1674"/>
    <w:rsid w:val="006A3656"/>
    <w:rsid w:val="006A6E60"/>
    <w:rsid w:val="006A7311"/>
    <w:rsid w:val="006B3C28"/>
    <w:rsid w:val="006B3E63"/>
    <w:rsid w:val="006B4926"/>
    <w:rsid w:val="006B7A92"/>
    <w:rsid w:val="006C03DC"/>
    <w:rsid w:val="006C2225"/>
    <w:rsid w:val="006C7207"/>
    <w:rsid w:val="006D0434"/>
    <w:rsid w:val="006E0EB5"/>
    <w:rsid w:val="006E5052"/>
    <w:rsid w:val="006E5106"/>
    <w:rsid w:val="006F0484"/>
    <w:rsid w:val="006F336D"/>
    <w:rsid w:val="006F60C9"/>
    <w:rsid w:val="006F6509"/>
    <w:rsid w:val="006F7D79"/>
    <w:rsid w:val="007030E1"/>
    <w:rsid w:val="0070470B"/>
    <w:rsid w:val="00707B98"/>
    <w:rsid w:val="0071065C"/>
    <w:rsid w:val="00715127"/>
    <w:rsid w:val="00716999"/>
    <w:rsid w:val="00717546"/>
    <w:rsid w:val="00721441"/>
    <w:rsid w:val="00723AC1"/>
    <w:rsid w:val="007246D0"/>
    <w:rsid w:val="00725AA6"/>
    <w:rsid w:val="00726B20"/>
    <w:rsid w:val="0073107C"/>
    <w:rsid w:val="00731EF2"/>
    <w:rsid w:val="00732D4B"/>
    <w:rsid w:val="00733B3C"/>
    <w:rsid w:val="00734161"/>
    <w:rsid w:val="00734322"/>
    <w:rsid w:val="00736D34"/>
    <w:rsid w:val="00737126"/>
    <w:rsid w:val="0073797F"/>
    <w:rsid w:val="00741138"/>
    <w:rsid w:val="00743FC4"/>
    <w:rsid w:val="00745741"/>
    <w:rsid w:val="00754343"/>
    <w:rsid w:val="007548DE"/>
    <w:rsid w:val="00760011"/>
    <w:rsid w:val="00760FB8"/>
    <w:rsid w:val="007647E2"/>
    <w:rsid w:val="00767BC2"/>
    <w:rsid w:val="00772A17"/>
    <w:rsid w:val="00774040"/>
    <w:rsid w:val="0077463A"/>
    <w:rsid w:val="0078417C"/>
    <w:rsid w:val="0078435E"/>
    <w:rsid w:val="00786507"/>
    <w:rsid w:val="00787893"/>
    <w:rsid w:val="00792300"/>
    <w:rsid w:val="00792486"/>
    <w:rsid w:val="0079364E"/>
    <w:rsid w:val="00793771"/>
    <w:rsid w:val="007939DD"/>
    <w:rsid w:val="00793A40"/>
    <w:rsid w:val="007949A2"/>
    <w:rsid w:val="00794DE4"/>
    <w:rsid w:val="007951FE"/>
    <w:rsid w:val="0079616E"/>
    <w:rsid w:val="00797355"/>
    <w:rsid w:val="007974BE"/>
    <w:rsid w:val="007A0229"/>
    <w:rsid w:val="007A24CD"/>
    <w:rsid w:val="007A72BA"/>
    <w:rsid w:val="007B7F4D"/>
    <w:rsid w:val="007C2D05"/>
    <w:rsid w:val="007D01C4"/>
    <w:rsid w:val="007D1AAC"/>
    <w:rsid w:val="007D2847"/>
    <w:rsid w:val="007D52EE"/>
    <w:rsid w:val="007D59BE"/>
    <w:rsid w:val="007E66F9"/>
    <w:rsid w:val="007E6DA6"/>
    <w:rsid w:val="007F0A82"/>
    <w:rsid w:val="007F425E"/>
    <w:rsid w:val="007F7FE3"/>
    <w:rsid w:val="008009B3"/>
    <w:rsid w:val="00802282"/>
    <w:rsid w:val="00803DF5"/>
    <w:rsid w:val="00807EA1"/>
    <w:rsid w:val="00807F93"/>
    <w:rsid w:val="008106D6"/>
    <w:rsid w:val="008141E7"/>
    <w:rsid w:val="0082357C"/>
    <w:rsid w:val="008248D6"/>
    <w:rsid w:val="0082725B"/>
    <w:rsid w:val="00833AD0"/>
    <w:rsid w:val="00833F10"/>
    <w:rsid w:val="008345CE"/>
    <w:rsid w:val="00834C97"/>
    <w:rsid w:val="00835975"/>
    <w:rsid w:val="00835BD4"/>
    <w:rsid w:val="0083618C"/>
    <w:rsid w:val="00836963"/>
    <w:rsid w:val="00844084"/>
    <w:rsid w:val="008466FC"/>
    <w:rsid w:val="008479D1"/>
    <w:rsid w:val="00850FC4"/>
    <w:rsid w:val="008646D8"/>
    <w:rsid w:val="00865316"/>
    <w:rsid w:val="00874365"/>
    <w:rsid w:val="008743D8"/>
    <w:rsid w:val="0087721E"/>
    <w:rsid w:val="008819CE"/>
    <w:rsid w:val="00884FCE"/>
    <w:rsid w:val="00885AA1"/>
    <w:rsid w:val="008926D0"/>
    <w:rsid w:val="00894E82"/>
    <w:rsid w:val="008A6338"/>
    <w:rsid w:val="008B201D"/>
    <w:rsid w:val="008B33F1"/>
    <w:rsid w:val="008B3D5C"/>
    <w:rsid w:val="008B4C25"/>
    <w:rsid w:val="008C048E"/>
    <w:rsid w:val="008C133B"/>
    <w:rsid w:val="008C142F"/>
    <w:rsid w:val="008C290E"/>
    <w:rsid w:val="008C713C"/>
    <w:rsid w:val="008C7323"/>
    <w:rsid w:val="008D085A"/>
    <w:rsid w:val="008D28E8"/>
    <w:rsid w:val="008D3DB3"/>
    <w:rsid w:val="008D4A33"/>
    <w:rsid w:val="008D589C"/>
    <w:rsid w:val="008D73FF"/>
    <w:rsid w:val="008E0407"/>
    <w:rsid w:val="008E05C5"/>
    <w:rsid w:val="008E257F"/>
    <w:rsid w:val="008E34DF"/>
    <w:rsid w:val="008E3F4C"/>
    <w:rsid w:val="008F237D"/>
    <w:rsid w:val="008F4B8B"/>
    <w:rsid w:val="00902EA5"/>
    <w:rsid w:val="00903C43"/>
    <w:rsid w:val="00906533"/>
    <w:rsid w:val="00907EEE"/>
    <w:rsid w:val="0091060D"/>
    <w:rsid w:val="009124A1"/>
    <w:rsid w:val="00912D94"/>
    <w:rsid w:val="00914DBF"/>
    <w:rsid w:val="00915F47"/>
    <w:rsid w:val="00916487"/>
    <w:rsid w:val="009172BE"/>
    <w:rsid w:val="009228F7"/>
    <w:rsid w:val="00926B9D"/>
    <w:rsid w:val="00930740"/>
    <w:rsid w:val="00934AFD"/>
    <w:rsid w:val="00934B02"/>
    <w:rsid w:val="0093523F"/>
    <w:rsid w:val="00936468"/>
    <w:rsid w:val="0094289D"/>
    <w:rsid w:val="00944C45"/>
    <w:rsid w:val="00946B82"/>
    <w:rsid w:val="00953347"/>
    <w:rsid w:val="00956BA2"/>
    <w:rsid w:val="009606BE"/>
    <w:rsid w:val="00960B3C"/>
    <w:rsid w:val="00962751"/>
    <w:rsid w:val="00963D8E"/>
    <w:rsid w:val="00965250"/>
    <w:rsid w:val="009658E9"/>
    <w:rsid w:val="00966330"/>
    <w:rsid w:val="00966927"/>
    <w:rsid w:val="009705DE"/>
    <w:rsid w:val="0097214B"/>
    <w:rsid w:val="00976900"/>
    <w:rsid w:val="0098475B"/>
    <w:rsid w:val="00993FB9"/>
    <w:rsid w:val="009966ED"/>
    <w:rsid w:val="00996A35"/>
    <w:rsid w:val="009A046C"/>
    <w:rsid w:val="009A0B2A"/>
    <w:rsid w:val="009A4669"/>
    <w:rsid w:val="009A5C94"/>
    <w:rsid w:val="009A6FB8"/>
    <w:rsid w:val="009B1C63"/>
    <w:rsid w:val="009B2952"/>
    <w:rsid w:val="009B3901"/>
    <w:rsid w:val="009B3AA0"/>
    <w:rsid w:val="009B6A1C"/>
    <w:rsid w:val="009C2C88"/>
    <w:rsid w:val="009C6439"/>
    <w:rsid w:val="009C71E2"/>
    <w:rsid w:val="009D247F"/>
    <w:rsid w:val="009D2C71"/>
    <w:rsid w:val="009E5FCC"/>
    <w:rsid w:val="009F010A"/>
    <w:rsid w:val="009F2853"/>
    <w:rsid w:val="009F4337"/>
    <w:rsid w:val="009F4EDA"/>
    <w:rsid w:val="009F6BDC"/>
    <w:rsid w:val="009F7EE1"/>
    <w:rsid w:val="00A009AF"/>
    <w:rsid w:val="00A00B3E"/>
    <w:rsid w:val="00A02E85"/>
    <w:rsid w:val="00A05881"/>
    <w:rsid w:val="00A1257A"/>
    <w:rsid w:val="00A135D3"/>
    <w:rsid w:val="00A3036C"/>
    <w:rsid w:val="00A30C6D"/>
    <w:rsid w:val="00A31D45"/>
    <w:rsid w:val="00A33A1D"/>
    <w:rsid w:val="00A33B02"/>
    <w:rsid w:val="00A453F7"/>
    <w:rsid w:val="00A46A31"/>
    <w:rsid w:val="00A46EBE"/>
    <w:rsid w:val="00A50B6A"/>
    <w:rsid w:val="00A51274"/>
    <w:rsid w:val="00A542C7"/>
    <w:rsid w:val="00A5567C"/>
    <w:rsid w:val="00A56097"/>
    <w:rsid w:val="00A57B8B"/>
    <w:rsid w:val="00A6456F"/>
    <w:rsid w:val="00A66120"/>
    <w:rsid w:val="00A66F41"/>
    <w:rsid w:val="00A674EB"/>
    <w:rsid w:val="00A718AE"/>
    <w:rsid w:val="00A7682A"/>
    <w:rsid w:val="00A8224F"/>
    <w:rsid w:val="00A82DA5"/>
    <w:rsid w:val="00A837AD"/>
    <w:rsid w:val="00A83BF0"/>
    <w:rsid w:val="00A903EF"/>
    <w:rsid w:val="00A910AA"/>
    <w:rsid w:val="00A91DB5"/>
    <w:rsid w:val="00A936AD"/>
    <w:rsid w:val="00AA3018"/>
    <w:rsid w:val="00AA38F0"/>
    <w:rsid w:val="00AA7263"/>
    <w:rsid w:val="00AA799A"/>
    <w:rsid w:val="00AC53F4"/>
    <w:rsid w:val="00AC55AD"/>
    <w:rsid w:val="00AC77F1"/>
    <w:rsid w:val="00AD0C64"/>
    <w:rsid w:val="00AD1396"/>
    <w:rsid w:val="00AD2DAF"/>
    <w:rsid w:val="00AD3B68"/>
    <w:rsid w:val="00AD4E50"/>
    <w:rsid w:val="00AD52F4"/>
    <w:rsid w:val="00AD79E7"/>
    <w:rsid w:val="00AE0D86"/>
    <w:rsid w:val="00AE18D6"/>
    <w:rsid w:val="00AE1EC1"/>
    <w:rsid w:val="00AE2F32"/>
    <w:rsid w:val="00AF1104"/>
    <w:rsid w:val="00AF4454"/>
    <w:rsid w:val="00B010F2"/>
    <w:rsid w:val="00B04030"/>
    <w:rsid w:val="00B04DA0"/>
    <w:rsid w:val="00B1429C"/>
    <w:rsid w:val="00B1568B"/>
    <w:rsid w:val="00B17687"/>
    <w:rsid w:val="00B2468D"/>
    <w:rsid w:val="00B24F55"/>
    <w:rsid w:val="00B2688C"/>
    <w:rsid w:val="00B31B21"/>
    <w:rsid w:val="00B32DB5"/>
    <w:rsid w:val="00B3477C"/>
    <w:rsid w:val="00B35E5F"/>
    <w:rsid w:val="00B36EF8"/>
    <w:rsid w:val="00B36F71"/>
    <w:rsid w:val="00B3713E"/>
    <w:rsid w:val="00B414D4"/>
    <w:rsid w:val="00B42EE8"/>
    <w:rsid w:val="00B44133"/>
    <w:rsid w:val="00B4507D"/>
    <w:rsid w:val="00B47F09"/>
    <w:rsid w:val="00B51367"/>
    <w:rsid w:val="00B55202"/>
    <w:rsid w:val="00B55A71"/>
    <w:rsid w:val="00B60F60"/>
    <w:rsid w:val="00B6430F"/>
    <w:rsid w:val="00B657AD"/>
    <w:rsid w:val="00B72360"/>
    <w:rsid w:val="00B725E4"/>
    <w:rsid w:val="00B728DB"/>
    <w:rsid w:val="00B76A95"/>
    <w:rsid w:val="00B76D82"/>
    <w:rsid w:val="00B776A0"/>
    <w:rsid w:val="00B8037D"/>
    <w:rsid w:val="00B81747"/>
    <w:rsid w:val="00B81D91"/>
    <w:rsid w:val="00B836A9"/>
    <w:rsid w:val="00B84878"/>
    <w:rsid w:val="00B8775A"/>
    <w:rsid w:val="00B94929"/>
    <w:rsid w:val="00B95CA1"/>
    <w:rsid w:val="00B97720"/>
    <w:rsid w:val="00BA244A"/>
    <w:rsid w:val="00BA2D60"/>
    <w:rsid w:val="00BA305B"/>
    <w:rsid w:val="00BA4242"/>
    <w:rsid w:val="00BA49A8"/>
    <w:rsid w:val="00BA62AF"/>
    <w:rsid w:val="00BB5096"/>
    <w:rsid w:val="00BB5939"/>
    <w:rsid w:val="00BB59BF"/>
    <w:rsid w:val="00BB5B90"/>
    <w:rsid w:val="00BC39A5"/>
    <w:rsid w:val="00BC5D03"/>
    <w:rsid w:val="00BD0729"/>
    <w:rsid w:val="00BD5380"/>
    <w:rsid w:val="00BD64B5"/>
    <w:rsid w:val="00BE0FD5"/>
    <w:rsid w:val="00BE238D"/>
    <w:rsid w:val="00BE25AF"/>
    <w:rsid w:val="00BE6865"/>
    <w:rsid w:val="00BE6909"/>
    <w:rsid w:val="00BF2C49"/>
    <w:rsid w:val="00BF5544"/>
    <w:rsid w:val="00BF589F"/>
    <w:rsid w:val="00BF6AE4"/>
    <w:rsid w:val="00C00BBF"/>
    <w:rsid w:val="00C02BCC"/>
    <w:rsid w:val="00C02D42"/>
    <w:rsid w:val="00C04C89"/>
    <w:rsid w:val="00C12ABD"/>
    <w:rsid w:val="00C12CF5"/>
    <w:rsid w:val="00C1411B"/>
    <w:rsid w:val="00C14F5B"/>
    <w:rsid w:val="00C17928"/>
    <w:rsid w:val="00C22A61"/>
    <w:rsid w:val="00C26FB1"/>
    <w:rsid w:val="00C27CAD"/>
    <w:rsid w:val="00C30B59"/>
    <w:rsid w:val="00C31DB6"/>
    <w:rsid w:val="00C354CB"/>
    <w:rsid w:val="00C40351"/>
    <w:rsid w:val="00C40533"/>
    <w:rsid w:val="00C405C4"/>
    <w:rsid w:val="00C42A7E"/>
    <w:rsid w:val="00C44F1D"/>
    <w:rsid w:val="00C50E1B"/>
    <w:rsid w:val="00C5146D"/>
    <w:rsid w:val="00C54159"/>
    <w:rsid w:val="00C56A5F"/>
    <w:rsid w:val="00C613AD"/>
    <w:rsid w:val="00C61E58"/>
    <w:rsid w:val="00C61EB6"/>
    <w:rsid w:val="00C644B0"/>
    <w:rsid w:val="00C65809"/>
    <w:rsid w:val="00C827F2"/>
    <w:rsid w:val="00C8518C"/>
    <w:rsid w:val="00C86B66"/>
    <w:rsid w:val="00C87B54"/>
    <w:rsid w:val="00C90E92"/>
    <w:rsid w:val="00C92ABF"/>
    <w:rsid w:val="00C944E6"/>
    <w:rsid w:val="00C967BC"/>
    <w:rsid w:val="00CA047E"/>
    <w:rsid w:val="00CA3825"/>
    <w:rsid w:val="00CA3BCB"/>
    <w:rsid w:val="00CA3DD2"/>
    <w:rsid w:val="00CB01BF"/>
    <w:rsid w:val="00CB0495"/>
    <w:rsid w:val="00CB1EEE"/>
    <w:rsid w:val="00CB6F2D"/>
    <w:rsid w:val="00CB7393"/>
    <w:rsid w:val="00CC2B0B"/>
    <w:rsid w:val="00CC62BD"/>
    <w:rsid w:val="00CC64A4"/>
    <w:rsid w:val="00CD312B"/>
    <w:rsid w:val="00CD5000"/>
    <w:rsid w:val="00CD5E0E"/>
    <w:rsid w:val="00CE26B6"/>
    <w:rsid w:val="00CF38E9"/>
    <w:rsid w:val="00CF3C5B"/>
    <w:rsid w:val="00D02DC7"/>
    <w:rsid w:val="00D11F20"/>
    <w:rsid w:val="00D12D66"/>
    <w:rsid w:val="00D12F82"/>
    <w:rsid w:val="00D20855"/>
    <w:rsid w:val="00D20B91"/>
    <w:rsid w:val="00D25DDF"/>
    <w:rsid w:val="00D26EA5"/>
    <w:rsid w:val="00D32CCA"/>
    <w:rsid w:val="00D34708"/>
    <w:rsid w:val="00D34D3C"/>
    <w:rsid w:val="00D402FB"/>
    <w:rsid w:val="00D40F40"/>
    <w:rsid w:val="00D417D3"/>
    <w:rsid w:val="00D43554"/>
    <w:rsid w:val="00D4464E"/>
    <w:rsid w:val="00D463E0"/>
    <w:rsid w:val="00D475EF"/>
    <w:rsid w:val="00D509A2"/>
    <w:rsid w:val="00D562CA"/>
    <w:rsid w:val="00D6002B"/>
    <w:rsid w:val="00D60CE7"/>
    <w:rsid w:val="00D644FA"/>
    <w:rsid w:val="00D658EC"/>
    <w:rsid w:val="00D6628E"/>
    <w:rsid w:val="00D66745"/>
    <w:rsid w:val="00D67BD7"/>
    <w:rsid w:val="00D7730B"/>
    <w:rsid w:val="00D77988"/>
    <w:rsid w:val="00D81A70"/>
    <w:rsid w:val="00D907B7"/>
    <w:rsid w:val="00D91BBB"/>
    <w:rsid w:val="00D934D2"/>
    <w:rsid w:val="00DA2999"/>
    <w:rsid w:val="00DA29EE"/>
    <w:rsid w:val="00DA2AEB"/>
    <w:rsid w:val="00DA4A4C"/>
    <w:rsid w:val="00DA557F"/>
    <w:rsid w:val="00DA5E29"/>
    <w:rsid w:val="00DA6105"/>
    <w:rsid w:val="00DB01A0"/>
    <w:rsid w:val="00DB0524"/>
    <w:rsid w:val="00DB0526"/>
    <w:rsid w:val="00DB0945"/>
    <w:rsid w:val="00DB26E5"/>
    <w:rsid w:val="00DB6535"/>
    <w:rsid w:val="00DC21BA"/>
    <w:rsid w:val="00DC3292"/>
    <w:rsid w:val="00DC3AA6"/>
    <w:rsid w:val="00DC3AFE"/>
    <w:rsid w:val="00DC4A19"/>
    <w:rsid w:val="00DC5CD0"/>
    <w:rsid w:val="00DD0512"/>
    <w:rsid w:val="00DD0CA2"/>
    <w:rsid w:val="00DD4358"/>
    <w:rsid w:val="00DD49F9"/>
    <w:rsid w:val="00DD4A1D"/>
    <w:rsid w:val="00DD5FAB"/>
    <w:rsid w:val="00DD6468"/>
    <w:rsid w:val="00DD7416"/>
    <w:rsid w:val="00DE0DD9"/>
    <w:rsid w:val="00DE3B7E"/>
    <w:rsid w:val="00DE4FED"/>
    <w:rsid w:val="00DF2AAD"/>
    <w:rsid w:val="00DF417A"/>
    <w:rsid w:val="00DF41F0"/>
    <w:rsid w:val="00DF4E58"/>
    <w:rsid w:val="00E06940"/>
    <w:rsid w:val="00E06B1B"/>
    <w:rsid w:val="00E163A2"/>
    <w:rsid w:val="00E1659C"/>
    <w:rsid w:val="00E21F0E"/>
    <w:rsid w:val="00E251E4"/>
    <w:rsid w:val="00E26FC0"/>
    <w:rsid w:val="00E34C48"/>
    <w:rsid w:val="00E36468"/>
    <w:rsid w:val="00E3684F"/>
    <w:rsid w:val="00E41C11"/>
    <w:rsid w:val="00E44FA6"/>
    <w:rsid w:val="00E51227"/>
    <w:rsid w:val="00E51609"/>
    <w:rsid w:val="00E54F46"/>
    <w:rsid w:val="00E54FA9"/>
    <w:rsid w:val="00E56C21"/>
    <w:rsid w:val="00E6149B"/>
    <w:rsid w:val="00E629D4"/>
    <w:rsid w:val="00E63B64"/>
    <w:rsid w:val="00E644A3"/>
    <w:rsid w:val="00E64A3D"/>
    <w:rsid w:val="00E70D06"/>
    <w:rsid w:val="00E72B7C"/>
    <w:rsid w:val="00E73991"/>
    <w:rsid w:val="00E76AC9"/>
    <w:rsid w:val="00E81499"/>
    <w:rsid w:val="00E82C2F"/>
    <w:rsid w:val="00E844DC"/>
    <w:rsid w:val="00E85509"/>
    <w:rsid w:val="00E90ECE"/>
    <w:rsid w:val="00E950F0"/>
    <w:rsid w:val="00EA0BEC"/>
    <w:rsid w:val="00EA1334"/>
    <w:rsid w:val="00EA29BB"/>
    <w:rsid w:val="00EB3D09"/>
    <w:rsid w:val="00EB6384"/>
    <w:rsid w:val="00EC1334"/>
    <w:rsid w:val="00EC1AEE"/>
    <w:rsid w:val="00EC1F07"/>
    <w:rsid w:val="00EC3592"/>
    <w:rsid w:val="00EC41FB"/>
    <w:rsid w:val="00EC6FB1"/>
    <w:rsid w:val="00EC702E"/>
    <w:rsid w:val="00ED16FF"/>
    <w:rsid w:val="00ED2503"/>
    <w:rsid w:val="00ED4241"/>
    <w:rsid w:val="00EE31EE"/>
    <w:rsid w:val="00EE37C8"/>
    <w:rsid w:val="00EE7128"/>
    <w:rsid w:val="00EF2673"/>
    <w:rsid w:val="00EF2718"/>
    <w:rsid w:val="00EF2926"/>
    <w:rsid w:val="00EF641B"/>
    <w:rsid w:val="00F01007"/>
    <w:rsid w:val="00F013DA"/>
    <w:rsid w:val="00F04D29"/>
    <w:rsid w:val="00F05DAC"/>
    <w:rsid w:val="00F06DEF"/>
    <w:rsid w:val="00F0786E"/>
    <w:rsid w:val="00F104A0"/>
    <w:rsid w:val="00F1218A"/>
    <w:rsid w:val="00F1307C"/>
    <w:rsid w:val="00F141BF"/>
    <w:rsid w:val="00F1563D"/>
    <w:rsid w:val="00F15D8B"/>
    <w:rsid w:val="00F17E64"/>
    <w:rsid w:val="00F26600"/>
    <w:rsid w:val="00F31BCE"/>
    <w:rsid w:val="00F31C7E"/>
    <w:rsid w:val="00F33237"/>
    <w:rsid w:val="00F34EC3"/>
    <w:rsid w:val="00F367EA"/>
    <w:rsid w:val="00F370AA"/>
    <w:rsid w:val="00F40067"/>
    <w:rsid w:val="00F402C4"/>
    <w:rsid w:val="00F40CC7"/>
    <w:rsid w:val="00F43726"/>
    <w:rsid w:val="00F44C3E"/>
    <w:rsid w:val="00F46B23"/>
    <w:rsid w:val="00F47748"/>
    <w:rsid w:val="00F50137"/>
    <w:rsid w:val="00F5043A"/>
    <w:rsid w:val="00F516DB"/>
    <w:rsid w:val="00F54751"/>
    <w:rsid w:val="00F60B99"/>
    <w:rsid w:val="00F6310D"/>
    <w:rsid w:val="00F63A6D"/>
    <w:rsid w:val="00F63A94"/>
    <w:rsid w:val="00F64BAC"/>
    <w:rsid w:val="00F64DD6"/>
    <w:rsid w:val="00F65B15"/>
    <w:rsid w:val="00F65E41"/>
    <w:rsid w:val="00F67DD2"/>
    <w:rsid w:val="00F70C4E"/>
    <w:rsid w:val="00F724ED"/>
    <w:rsid w:val="00F75327"/>
    <w:rsid w:val="00F82DAB"/>
    <w:rsid w:val="00F919A8"/>
    <w:rsid w:val="00F94814"/>
    <w:rsid w:val="00F94C64"/>
    <w:rsid w:val="00F961C0"/>
    <w:rsid w:val="00F969D3"/>
    <w:rsid w:val="00FA0DB8"/>
    <w:rsid w:val="00FA3189"/>
    <w:rsid w:val="00FA467A"/>
    <w:rsid w:val="00FA689D"/>
    <w:rsid w:val="00FA76C1"/>
    <w:rsid w:val="00FB16BF"/>
    <w:rsid w:val="00FB2DDE"/>
    <w:rsid w:val="00FB4E77"/>
    <w:rsid w:val="00FC1ED8"/>
    <w:rsid w:val="00FC2731"/>
    <w:rsid w:val="00FC2D86"/>
    <w:rsid w:val="00FC3765"/>
    <w:rsid w:val="00FC3B67"/>
    <w:rsid w:val="00FC563D"/>
    <w:rsid w:val="00FC7D38"/>
    <w:rsid w:val="00FD1825"/>
    <w:rsid w:val="00FD2659"/>
    <w:rsid w:val="00FD5BA9"/>
    <w:rsid w:val="00FD6D93"/>
    <w:rsid w:val="00FE0C11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9A9EF"/>
  <w15:docId w15:val="{500146FA-8064-495D-97EB-2431186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63"/>
    <w:pPr>
      <w:spacing w:after="100"/>
      <w:jc w:val="both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D29"/>
    <w:pPr>
      <w:keepNext/>
      <w:keepLines/>
      <w:numPr>
        <w:numId w:val="3"/>
      </w:numPr>
      <w:spacing w:before="360" w:after="0"/>
      <w:ind w:left="431" w:hanging="431"/>
      <w:outlineLvl w:val="0"/>
    </w:pPr>
    <w:rPr>
      <w:rFonts w:eastAsiaTheme="majorEastAsia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41B"/>
    <w:pPr>
      <w:keepNext/>
      <w:keepLines/>
      <w:numPr>
        <w:ilvl w:val="1"/>
        <w:numId w:val="3"/>
      </w:numPr>
      <w:spacing w:before="120" w:after="0"/>
      <w:ind w:left="709" w:hanging="709"/>
      <w:outlineLvl w:val="1"/>
    </w:pPr>
    <w:rPr>
      <w:rFonts w:eastAsiaTheme="majorEastAsia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D82"/>
    <w:pPr>
      <w:keepNext/>
      <w:keepLines/>
      <w:numPr>
        <w:ilvl w:val="2"/>
        <w:numId w:val="3"/>
      </w:numPr>
      <w:spacing w:before="120" w:after="0"/>
      <w:outlineLvl w:val="2"/>
    </w:pPr>
    <w:rPr>
      <w:rFonts w:eastAsiaTheme="majorEastAsia"/>
      <w:b/>
      <w:bCs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C9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C9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C9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C9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C9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C9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C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D29"/>
    <w:rPr>
      <w:rFonts w:ascii="Arial" w:eastAsiaTheme="majorEastAsia" w:hAnsi="Arial" w:cs="Arial"/>
      <w:b/>
      <w:bCs/>
      <w:cap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F641B"/>
    <w:rPr>
      <w:rFonts w:ascii="Arial" w:eastAsiaTheme="majorEastAsia" w:hAnsi="Arial" w:cs="Arial"/>
      <w:b/>
      <w:bCs/>
      <w:cap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6D82"/>
    <w:rPr>
      <w:rFonts w:ascii="Arial" w:eastAsiaTheme="majorEastAsia" w:hAnsi="Arial" w:cs="Arial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C97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C97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C97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C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C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C97"/>
    <w:rPr>
      <w:color w:val="3399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F6509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1227"/>
    <w:pPr>
      <w:tabs>
        <w:tab w:val="left" w:pos="880"/>
        <w:tab w:val="right" w:leader="dot" w:pos="9350"/>
      </w:tabs>
      <w:spacing w:after="0"/>
      <w:ind w:left="221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5AA6"/>
    <w:pPr>
      <w:tabs>
        <w:tab w:val="left" w:pos="709"/>
        <w:tab w:val="right" w:leader="dot" w:pos="9350"/>
      </w:tabs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09AF"/>
    <w:pPr>
      <w:tabs>
        <w:tab w:val="left" w:pos="1320"/>
        <w:tab w:val="right" w:leader="dot" w:pos="9350"/>
      </w:tabs>
      <w:spacing w:after="0"/>
      <w:ind w:left="442"/>
    </w:pPr>
    <w:rPr>
      <w:lang w:eastAsia="ja-JP"/>
    </w:rPr>
  </w:style>
  <w:style w:type="table" w:styleId="TableGrid">
    <w:name w:val="Table Grid"/>
    <w:basedOn w:val="TableNormal"/>
    <w:uiPriority w:val="39"/>
    <w:rsid w:val="0023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411B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1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D6"/>
  </w:style>
  <w:style w:type="paragraph" w:styleId="Footer">
    <w:name w:val="footer"/>
    <w:basedOn w:val="Normal"/>
    <w:link w:val="FooterChar"/>
    <w:uiPriority w:val="99"/>
    <w:unhideWhenUsed/>
    <w:rsid w:val="00F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D6"/>
  </w:style>
  <w:style w:type="character" w:styleId="FollowedHyperlink">
    <w:name w:val="FollowedHyperlink"/>
    <w:basedOn w:val="DefaultParagraphFont"/>
    <w:semiHidden/>
    <w:unhideWhenUsed/>
    <w:rsid w:val="000E61EE"/>
    <w:rPr>
      <w:color w:val="B2B2B2" w:themeColor="followedHyperlink"/>
      <w:u w:val="single"/>
    </w:rPr>
  </w:style>
  <w:style w:type="paragraph" w:customStyle="1" w:styleId="Default">
    <w:name w:val="Default"/>
    <w:rsid w:val="00F01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D5BA9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D5BA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D5BA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D5BA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D5BA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D5BA9"/>
    <w:pPr>
      <w:ind w:left="1760"/>
    </w:pPr>
  </w:style>
  <w:style w:type="paragraph" w:styleId="NoSpacing">
    <w:name w:val="No Spacing"/>
    <w:uiPriority w:val="1"/>
    <w:qFormat/>
    <w:rsid w:val="00F34EC3"/>
    <w:pPr>
      <w:widowControl w:val="0"/>
      <w:spacing w:after="0" w:line="240" w:lineRule="auto"/>
    </w:pPr>
    <w:rPr>
      <w:rFonts w:eastAsiaTheme="minorHAnsi"/>
    </w:rPr>
  </w:style>
  <w:style w:type="paragraph" w:styleId="Caption">
    <w:name w:val="caption"/>
    <w:basedOn w:val="Normal"/>
    <w:next w:val="Normal"/>
    <w:uiPriority w:val="35"/>
    <w:unhideWhenUsed/>
    <w:qFormat/>
    <w:rsid w:val="00330149"/>
    <w:pPr>
      <w:spacing w:after="200" w:line="240" w:lineRule="auto"/>
    </w:pPr>
    <w:rPr>
      <w:b/>
      <w:iCs/>
      <w:sz w:val="18"/>
      <w:szCs w:val="18"/>
    </w:rPr>
  </w:style>
  <w:style w:type="paragraph" w:customStyle="1" w:styleId="tabulaparasta">
    <w:name w:val="tabula parasta"/>
    <w:basedOn w:val="Normal"/>
    <w:link w:val="tabulaparastaChar"/>
    <w:rsid w:val="003B5A63"/>
    <w:pPr>
      <w:spacing w:after="0"/>
    </w:pPr>
  </w:style>
  <w:style w:type="character" w:customStyle="1" w:styleId="tabulaparastaChar">
    <w:name w:val="tabula parasta Char"/>
    <w:basedOn w:val="DefaultParagraphFont"/>
    <w:link w:val="tabulaparasta"/>
    <w:rsid w:val="003B5A63"/>
    <w:rPr>
      <w:rFonts w:ascii="Arial" w:hAnsi="Arial" w:cs="Arial"/>
      <w:lang w:val="en-GB"/>
    </w:rPr>
  </w:style>
  <w:style w:type="paragraph" w:customStyle="1" w:styleId="Tabula">
    <w:name w:val="Tabula"/>
    <w:basedOn w:val="Normal"/>
    <w:link w:val="TabulaChar"/>
    <w:qFormat/>
    <w:rsid w:val="00AE2F32"/>
    <w:pPr>
      <w:spacing w:after="0" w:line="240" w:lineRule="auto"/>
    </w:pPr>
  </w:style>
  <w:style w:type="paragraph" w:customStyle="1" w:styleId="Tabula10pt">
    <w:name w:val="Tabula 10pt"/>
    <w:basedOn w:val="Normal"/>
    <w:link w:val="Tabula10ptChar"/>
    <w:qFormat/>
    <w:rsid w:val="00AE2F32"/>
    <w:pPr>
      <w:spacing w:after="0"/>
      <w:jc w:val="left"/>
    </w:pPr>
    <w:rPr>
      <w:rFonts w:eastAsia="Times New Roman"/>
      <w:sz w:val="20"/>
      <w:lang w:eastAsia="lv-LV"/>
    </w:rPr>
  </w:style>
  <w:style w:type="character" w:customStyle="1" w:styleId="TabulaChar">
    <w:name w:val="Tabula Char"/>
    <w:basedOn w:val="DefaultParagraphFont"/>
    <w:link w:val="Tabula"/>
    <w:rsid w:val="00AE2F32"/>
    <w:rPr>
      <w:rFonts w:ascii="Arial" w:hAnsi="Arial" w:cs="Arial"/>
      <w:lang w:val="en-GB"/>
    </w:rPr>
  </w:style>
  <w:style w:type="paragraph" w:customStyle="1" w:styleId="Bloks0">
    <w:name w:val="Bloks 0"/>
    <w:basedOn w:val="Normal"/>
    <w:link w:val="Bloks0Char"/>
    <w:qFormat/>
    <w:rsid w:val="00AE2F32"/>
    <w:pPr>
      <w:spacing w:after="0"/>
      <w:jc w:val="left"/>
    </w:pPr>
    <w:rPr>
      <w:rFonts w:eastAsia="Times New Roman"/>
      <w:lang w:eastAsia="lv-LV"/>
    </w:rPr>
  </w:style>
  <w:style w:type="character" w:customStyle="1" w:styleId="Tabula10ptChar">
    <w:name w:val="Tabula 10pt Char"/>
    <w:basedOn w:val="DefaultParagraphFont"/>
    <w:link w:val="Tabula10pt"/>
    <w:rsid w:val="00AE2F32"/>
    <w:rPr>
      <w:rFonts w:ascii="Arial" w:eastAsia="Times New Roman" w:hAnsi="Arial" w:cs="Arial"/>
      <w:sz w:val="20"/>
      <w:lang w:val="en-GB" w:eastAsia="lv-LV"/>
    </w:rPr>
  </w:style>
  <w:style w:type="character" w:customStyle="1" w:styleId="Bloks0Char">
    <w:name w:val="Bloks 0 Char"/>
    <w:basedOn w:val="DefaultParagraphFont"/>
    <w:link w:val="Bloks0"/>
    <w:rsid w:val="00AE2F32"/>
    <w:rPr>
      <w:rFonts w:ascii="Arial" w:eastAsia="Times New Roman" w:hAnsi="Arial" w:cs="Arial"/>
      <w:lang w:val="en-GB" w:eastAsia="lv-LV"/>
    </w:rPr>
  </w:style>
  <w:style w:type="paragraph" w:customStyle="1" w:styleId="Tabulaparasta0">
    <w:name w:val="Tabula parasta"/>
    <w:basedOn w:val="Normal"/>
    <w:link w:val="TabulaparastaChar0"/>
    <w:qFormat/>
    <w:rsid w:val="005E06E0"/>
    <w:pPr>
      <w:spacing w:after="0"/>
    </w:pPr>
    <w:rPr>
      <w:noProof/>
      <w:lang w:val="lv-LV" w:eastAsia="lv-LV"/>
    </w:rPr>
  </w:style>
  <w:style w:type="character" w:customStyle="1" w:styleId="TabulaparastaChar0">
    <w:name w:val="Tabula parasta Char"/>
    <w:basedOn w:val="DefaultParagraphFont"/>
    <w:link w:val="Tabulaparasta0"/>
    <w:rsid w:val="005E06E0"/>
    <w:rPr>
      <w:rFonts w:ascii="Arial" w:hAnsi="Arial" w:cs="Arial"/>
      <w:noProof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30740"/>
    <w:rPr>
      <w:color w:val="605E5C"/>
      <w:shd w:val="clear" w:color="auto" w:fill="E1DFDD"/>
    </w:rPr>
  </w:style>
  <w:style w:type="paragraph" w:customStyle="1" w:styleId="unikals">
    <w:name w:val="unikals"/>
    <w:basedOn w:val="Normal"/>
    <w:link w:val="unikalsChar"/>
    <w:qFormat/>
    <w:rsid w:val="00930740"/>
  </w:style>
  <w:style w:type="character" w:customStyle="1" w:styleId="unikalsChar">
    <w:name w:val="unikals Char"/>
    <w:basedOn w:val="DefaultParagraphFont"/>
    <w:link w:val="unikals"/>
    <w:rsid w:val="00930740"/>
    <w:rPr>
      <w:rFonts w:ascii="Arial" w:hAnsi="Arial" w:cs="Arial"/>
      <w:lang w:val="en-GB"/>
    </w:rPr>
  </w:style>
  <w:style w:type="character" w:customStyle="1" w:styleId="NormalwithoutspacingChar">
    <w:name w:val="Normal without spacing Char"/>
    <w:basedOn w:val="DefaultParagraphFont"/>
    <w:link w:val="Normalwithoutspacing"/>
    <w:locked/>
    <w:rsid w:val="00A542C7"/>
    <w:rPr>
      <w:rFonts w:ascii="Arial" w:eastAsia="Times New Roman" w:hAnsi="Arial" w:cs="Arial"/>
      <w:color w:val="000000" w:themeColor="text1"/>
      <w:lang w:val="en-GB"/>
    </w:rPr>
  </w:style>
  <w:style w:type="paragraph" w:customStyle="1" w:styleId="Normalwithoutspacing">
    <w:name w:val="Normal without spacing"/>
    <w:basedOn w:val="Normal"/>
    <w:link w:val="NormalwithoutspacingChar"/>
    <w:qFormat/>
    <w:rsid w:val="00A542C7"/>
    <w:pPr>
      <w:spacing w:after="0"/>
    </w:pPr>
    <w:rPr>
      <w:rFonts w:eastAsia="Times New Roman"/>
      <w:color w:val="000000" w:themeColor="text1"/>
    </w:rPr>
  </w:style>
  <w:style w:type="character" w:customStyle="1" w:styleId="contentright">
    <w:name w:val="contentright"/>
    <w:basedOn w:val="DefaultParagraphFont"/>
    <w:rsid w:val="00D12F82"/>
  </w:style>
  <w:style w:type="table" w:customStyle="1" w:styleId="TableGrid1">
    <w:name w:val="Table Grid1"/>
    <w:basedOn w:val="TableNormal"/>
    <w:next w:val="TableGrid"/>
    <w:uiPriority w:val="39"/>
    <w:rsid w:val="00DF4E5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5">
    <w:name w:val="List Bullet 5"/>
    <w:basedOn w:val="Normal"/>
    <w:autoRedefine/>
    <w:semiHidden/>
    <w:unhideWhenUsed/>
    <w:rsid w:val="004F7DE7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raevent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6072-73F5-45B5-8445-5B09D9B1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673</Words>
  <Characters>385</Characters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Introduction</vt:lpstr>
      <vt:lpstr>    Welcome note</vt:lpstr>
      <vt:lpstr>    Rally Liepāja winners</vt:lpstr>
      <vt:lpstr>    Regulatory power of this document</vt:lpstr>
      <vt:lpstr>Covid-19</vt:lpstr>
      <vt:lpstr>    Covid-19 protocol</vt:lpstr>
      <vt:lpstr>    Exchange of information</vt:lpstr>
      <vt:lpstr>Contact details</vt:lpstr>
      <vt:lpstr>    Rally organiser’s requisites</vt:lpstr>
      <vt:lpstr>        Rally organiser’s contact details</vt:lpstr>
      <vt:lpstr>        Rally official persons</vt:lpstr>
      <vt:lpstr>    Rally centre</vt:lpstr>
      <vt:lpstr>        </vt:lpstr>
      <vt:lpstr>    MEdia Contact</vt:lpstr>
      <vt:lpstr>Provisional programme, critical deadlines</vt:lpstr>
      <vt:lpstr>    Schedule before the rally week</vt:lpstr>
      <vt:lpstr>    Schedule of the rally week</vt:lpstr>
      <vt:lpstr>Entry details</vt:lpstr>
      <vt:lpstr>    championships and titles </vt:lpstr>
      <vt:lpstr>        FIA titles for which the rally counts:</vt:lpstr>
      <vt:lpstr>        Other titles for which the rally counts:</vt:lpstr>
      <vt:lpstr>    Criteria for acceptance of entries</vt:lpstr>
      <vt:lpstr>    Entry Fees</vt:lpstr>
      <vt:lpstr>    Contents of the various entry packages</vt:lpstr>
      <vt:lpstr>Main GPS coordinates</vt:lpstr>
      <vt:lpstr>Service park</vt:lpstr>
      <vt:lpstr>    Place and location</vt:lpstr>
      <vt:lpstr>    Area and UTIlities</vt:lpstr>
      <vt:lpstr>        In order to access the service, please, submit the order form to rally@raevents.</vt:lpstr>
      <vt:lpstr>        Any services ordered will be supplied only if the payment for those has been rec</vt:lpstr>
      <vt:lpstr>        Service area</vt:lpstr>
      <vt:lpstr>        Internet connection</vt:lpstr>
      <vt:lpstr>        Electricity</vt:lpstr>
      <vt:lpstr>Tyre and Fuel service</vt:lpstr>
      <vt:lpstr>    Tyre</vt:lpstr>
      <vt:lpstr>    Fuel</vt:lpstr>
      <vt:lpstr>    Service access</vt:lpstr>
      <vt:lpstr>Customs clearance</vt:lpstr>
      <vt:lpstr>Helicopters and drones</vt:lpstr>
      <vt:lpstr>    Helicopters</vt:lpstr>
      <vt:lpstr>    Drones</vt:lpstr>
      <vt:lpstr>Reconnaissance</vt:lpstr>
      <vt:lpstr>    Speeding</vt:lpstr>
      <vt:lpstr>Scrutineering, marking, and sealing</vt:lpstr>
      <vt:lpstr>    GPS devices – collection and return</vt:lpstr>
      <vt:lpstr>        Collection</vt:lpstr>
      <vt:lpstr>        Return</vt:lpstr>
      <vt:lpstr>Qualifying stage/ Shakedown</vt:lpstr>
      <vt:lpstr>Parc Fermé</vt:lpstr>
      <vt:lpstr>Media</vt:lpstr>
      <vt:lpstr>    Media centre</vt:lpstr>
      <vt:lpstr>        Contact person</vt:lpstr>
      <vt:lpstr>    Accredidation</vt:lpstr>
      <vt:lpstr>        Rules</vt:lpstr>
      <vt:lpstr>        On-site accreditation</vt:lpstr>
      <vt:lpstr>    Press conferences</vt:lpstr>
      <vt:lpstr>    Expected media coverage</vt:lpstr>
      <vt:lpstr>    Expected radio coverage</vt:lpstr>
      <vt:lpstr>Marketing</vt:lpstr>
      <vt:lpstr>    Partners activities in the service park</vt:lpstr>
      <vt:lpstr>Other information to competitors</vt:lpstr>
      <vt:lpstr>    Long-term parking ahead of RAlly Liepāja</vt:lpstr>
      <vt:lpstr>    Test sessions</vt:lpstr>
      <vt:lpstr>    Team pass / wristband</vt:lpstr>
      <vt:lpstr>    Transportation to TC0</vt:lpstr>
      <vt:lpstr>    4x4 Klubs – offroad evacuation</vt:lpstr>
      <vt:lpstr>    Speeding</vt:lpstr>
      <vt:lpstr>Getting to Rally Liepāja</vt:lpstr>
      <vt:lpstr>    Air services</vt:lpstr>
      <vt:lpstr>        Riga International Airport (RIX)</vt:lpstr>
      <vt:lpstr>        National airline airBaltic (BT)</vt:lpstr>
      <vt:lpstr>        Direct flight Riga-Liepāja-Riga</vt:lpstr>
      <vt:lpstr>        Other direct airlines</vt:lpstr>
      <vt:lpstr>    Sea ports</vt:lpstr>
      <vt:lpstr>Accommodation</vt:lpstr>
      <vt:lpstr>    Liepāja</vt:lpstr>
      <vt:lpstr>    Talsi</vt:lpstr>
      <vt:lpstr>Useful services</vt:lpstr>
      <vt:lpstr>    sixt - car rental companies</vt:lpstr>
      <vt:lpstr>    Taxi </vt:lpstr>
      <vt:lpstr>        Liepāja</vt:lpstr>
      <vt:lpstr>        Talsi</vt:lpstr>
      <vt:lpstr>Useful information</vt:lpstr>
      <vt:lpstr>    Climate</vt:lpstr>
      <vt:lpstr>    Time zone</vt:lpstr>
      <vt:lpstr>    Road rules</vt:lpstr>
      <vt:lpstr>    Power supply</vt:lpstr>
      <vt:lpstr>    Currency exchange (approximately)</vt:lpstr>
      <vt:lpstr>Emergency contacts</vt:lpstr>
      <vt:lpstr>    Liepāja</vt:lpstr>
      <vt:lpstr>        Liepāja Municipal Police</vt:lpstr>
      <vt:lpstr>        Fire and Rescue Service, Kurzeme region brigade</vt:lpstr>
      <vt:lpstr>        Liepāja Regional Hospital, Emergency medical care department</vt:lpstr>
      <vt:lpstr>    TALSI</vt:lpstr>
      <vt:lpstr>        Talsi Region Municipal Police</vt:lpstr>
      <vt:lpstr>        Fire and Rescue Service, Kurzeme region brigade, Talsi section</vt:lpstr>
      <vt:lpstr>        Ziemeļkurzeme Regional Hospital, Talsi branch</vt:lpstr>
      <vt:lpstr>    Pharmacies</vt:lpstr>
      <vt:lpstr>        Liepāja – Euroaptieka</vt:lpstr>
      <vt:lpstr>        Talsi – Latvijas Aptieka</vt:lpstr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2020-06-30T07:47:00Z</cp:lastPrinted>
  <dcterms:created xsi:type="dcterms:W3CDTF">2020-04-22T18:54:00Z</dcterms:created>
  <dcterms:modified xsi:type="dcterms:W3CDTF">2021-04-27T07:39:00Z</dcterms:modified>
</cp:coreProperties>
</file>